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0D2B48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D2B48" w:rsidRPr="00F965A6" w:rsidRDefault="000D2B48">
            <w:pPr>
              <w:pStyle w:val="Heading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РеспубликаҺы</w:t>
            </w:r>
          </w:p>
          <w:p w:rsidR="000D2B48" w:rsidRPr="00F965A6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0D2B48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арасайылга</w:t>
            </w: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 ауыл </w:t>
            </w:r>
          </w:p>
          <w:p w:rsidR="000D2B48" w:rsidRPr="00F965A6" w:rsidRDefault="000D2B48">
            <w:pPr>
              <w:pStyle w:val="BodyText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0D2B48" w:rsidRPr="00F965A6" w:rsidRDefault="000D2B48">
            <w:pPr>
              <w:jc w:val="center"/>
              <w:rPr>
                <w:sz w:val="4"/>
              </w:rPr>
            </w:pPr>
          </w:p>
          <w:p w:rsidR="000D2B48" w:rsidRPr="00F965A6" w:rsidRDefault="000D2B48">
            <w:pPr>
              <w:pStyle w:val="BodyText"/>
              <w:ind w:right="-167"/>
              <w:rPr>
                <w:rFonts w:ascii="Times New Roman" w:hAnsi="Times New Roman"/>
                <w:sz w:val="16"/>
              </w:rPr>
            </w:pPr>
          </w:p>
          <w:p w:rsidR="000D2B48" w:rsidRPr="00F965A6" w:rsidRDefault="000D2B48">
            <w:pPr>
              <w:pStyle w:val="BodyText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>4522</w:t>
            </w:r>
            <w:r>
              <w:rPr>
                <w:rFonts w:ascii="Times New Roman" w:hAnsi="Times New Roman"/>
                <w:sz w:val="16"/>
              </w:rPr>
              <w:t>45</w:t>
            </w:r>
            <w:r w:rsidRPr="00F965A6">
              <w:rPr>
                <w:rFonts w:ascii="Times New Roman" w:hAnsi="Times New Roman"/>
                <w:sz w:val="16"/>
              </w:rPr>
              <w:t>, К</w:t>
            </w:r>
            <w:r>
              <w:rPr>
                <w:rFonts w:ascii="Times New Roman" w:hAnsi="Times New Roman"/>
                <w:sz w:val="16"/>
              </w:rPr>
              <w:t>арасайылга ауылы</w:t>
            </w:r>
            <w:r w:rsidRPr="00F965A6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Ленин</w:t>
            </w:r>
            <w:r w:rsidRPr="00F965A6">
              <w:rPr>
                <w:rFonts w:ascii="Times New Roman" w:hAnsi="Times New Roman"/>
                <w:sz w:val="16"/>
              </w:rPr>
              <w:t xml:space="preserve"> урамы, </w:t>
            </w:r>
            <w:r>
              <w:rPr>
                <w:rFonts w:ascii="Times New Roman" w:hAnsi="Times New Roman"/>
                <w:sz w:val="16"/>
              </w:rPr>
              <w:t>1</w:t>
            </w:r>
            <w:r w:rsidRPr="00F965A6">
              <w:rPr>
                <w:rFonts w:ascii="Times New Roman" w:hAnsi="Times New Roman"/>
                <w:sz w:val="16"/>
              </w:rPr>
              <w:t>2</w:t>
            </w:r>
          </w:p>
          <w:p w:rsidR="000D2B48" w:rsidRPr="00F965A6" w:rsidRDefault="000D2B48">
            <w:pPr>
              <w:jc w:val="center"/>
              <w:rPr>
                <w:sz w:val="24"/>
              </w:rPr>
            </w:pPr>
            <w:r w:rsidRPr="00F965A6">
              <w:rPr>
                <w:sz w:val="16"/>
              </w:rPr>
              <w:t>Тел. 5-</w:t>
            </w:r>
            <w:r>
              <w:rPr>
                <w:sz w:val="16"/>
              </w:rPr>
              <w:t>44</w:t>
            </w:r>
            <w:r w:rsidRPr="00F965A6">
              <w:rPr>
                <w:sz w:val="16"/>
              </w:rPr>
              <w:t>-3</w:t>
            </w:r>
            <w:r>
              <w:rPr>
                <w:sz w:val="16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D2B48" w:rsidRPr="00F965A6" w:rsidRDefault="000D2B48">
            <w:pPr>
              <w:jc w:val="center"/>
              <w:rPr>
                <w:sz w:val="10"/>
              </w:rPr>
            </w:pPr>
          </w:p>
          <w:p w:rsidR="000D2B48" w:rsidRPr="00F965A6" w:rsidRDefault="000D2B48">
            <w:pPr>
              <w:rPr>
                <w:sz w:val="10"/>
              </w:rPr>
            </w:pPr>
            <w:r w:rsidRPr="00F8571E">
              <w:rPr>
                <w:noProof/>
                <w:sz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8.25pt;visibility:visible">
                  <v:imagedata r:id="rId5" o:title=""/>
                </v:shape>
              </w:pict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D2B48" w:rsidRPr="00F965A6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0D2B48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</w:p>
          <w:p w:rsidR="000D2B48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арача-Елгин</w:t>
            </w: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ский</w:t>
            </w:r>
          </w:p>
          <w:p w:rsidR="000D2B48" w:rsidRPr="00F965A6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0D2B48" w:rsidRPr="00F965A6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0D2B48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0D2B48" w:rsidRPr="00F965A6" w:rsidRDefault="000D2B48">
            <w:pPr>
              <w:pStyle w:val="BodyText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0D2B48" w:rsidRPr="00F965A6" w:rsidRDefault="000D2B48">
            <w:pPr>
              <w:jc w:val="center"/>
              <w:rPr>
                <w:sz w:val="4"/>
              </w:rPr>
            </w:pPr>
          </w:p>
          <w:p w:rsidR="000D2B48" w:rsidRPr="00F965A6" w:rsidRDefault="000D2B48">
            <w:pPr>
              <w:jc w:val="center"/>
              <w:rPr>
                <w:sz w:val="4"/>
              </w:rPr>
            </w:pPr>
          </w:p>
          <w:p w:rsidR="000D2B48" w:rsidRPr="00F965A6" w:rsidRDefault="000D2B48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>4522</w:t>
            </w:r>
            <w:r>
              <w:rPr>
                <w:sz w:val="16"/>
              </w:rPr>
              <w:t>45</w:t>
            </w:r>
            <w:r w:rsidRPr="00F965A6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</w:t>
            </w:r>
            <w:r>
              <w:rPr>
                <w:sz w:val="16"/>
              </w:rPr>
              <w:t>арача-Елга</w:t>
            </w:r>
            <w:r w:rsidRPr="00F965A6">
              <w:rPr>
                <w:sz w:val="16"/>
              </w:rPr>
              <w:t>, ул.</w:t>
            </w:r>
            <w:r>
              <w:rPr>
                <w:sz w:val="16"/>
              </w:rPr>
              <w:t xml:space="preserve"> Ленина</w:t>
            </w:r>
            <w:r w:rsidRPr="00F965A6">
              <w:rPr>
                <w:sz w:val="16"/>
              </w:rPr>
              <w:t xml:space="preserve">, </w:t>
            </w:r>
            <w:r>
              <w:rPr>
                <w:sz w:val="16"/>
              </w:rPr>
              <w:t>1</w:t>
            </w:r>
            <w:r w:rsidRPr="00F965A6">
              <w:rPr>
                <w:sz w:val="16"/>
              </w:rPr>
              <w:t>2</w:t>
            </w:r>
          </w:p>
          <w:p w:rsidR="000D2B48" w:rsidRPr="00F965A6" w:rsidRDefault="000D2B48">
            <w:pPr>
              <w:jc w:val="center"/>
              <w:rPr>
                <w:sz w:val="8"/>
              </w:rPr>
            </w:pPr>
            <w:r w:rsidRPr="00F965A6">
              <w:rPr>
                <w:sz w:val="16"/>
              </w:rPr>
              <w:t>Тел. 5-</w:t>
            </w:r>
            <w:r>
              <w:rPr>
                <w:sz w:val="16"/>
              </w:rPr>
              <w:t>44</w:t>
            </w:r>
            <w:r w:rsidRPr="00F965A6">
              <w:rPr>
                <w:sz w:val="16"/>
              </w:rPr>
              <w:t>-3</w:t>
            </w:r>
            <w:r>
              <w:rPr>
                <w:sz w:val="16"/>
              </w:rPr>
              <w:t>3</w:t>
            </w:r>
          </w:p>
        </w:tc>
      </w:tr>
    </w:tbl>
    <w:p w:rsidR="000D2B48" w:rsidRDefault="000D2B48" w:rsidP="00CC133D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14"/>
        <w:gridCol w:w="1417"/>
        <w:gridCol w:w="709"/>
        <w:gridCol w:w="360"/>
        <w:gridCol w:w="309"/>
      </w:tblGrid>
      <w:tr w:rsidR="000D2B48" w:rsidRPr="00F965A6">
        <w:trPr>
          <w:cantSplit/>
          <w:jc w:val="center"/>
        </w:trPr>
        <w:tc>
          <w:tcPr>
            <w:tcW w:w="3969" w:type="dxa"/>
            <w:gridSpan w:val="6"/>
          </w:tcPr>
          <w:p w:rsidR="000D2B48" w:rsidRPr="00F965A6" w:rsidRDefault="000D2B48">
            <w:pPr>
              <w:pStyle w:val="Heading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0D2B48" w:rsidRPr="00F965A6" w:rsidRDefault="000D2B48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0D2B48" w:rsidRPr="00F965A6" w:rsidRDefault="000D2B48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0D2B48" w:rsidRPr="00F965A6">
        <w:trPr>
          <w:gridBefore w:val="6"/>
          <w:gridAfter w:val="6"/>
          <w:wBefore w:w="3969" w:type="dxa"/>
          <w:wAfter w:w="3929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0D2B48" w:rsidRPr="00F965A6" w:rsidRDefault="000D2B48">
            <w:pPr>
              <w:rPr>
                <w:spacing w:val="40"/>
                <w:sz w:val="26"/>
              </w:rPr>
            </w:pPr>
          </w:p>
        </w:tc>
      </w:tr>
      <w:tr w:rsidR="000D2B48" w:rsidRPr="008718ED">
        <w:trPr>
          <w:cantSplit/>
          <w:trHeight w:val="216"/>
          <w:jc w:val="center"/>
        </w:trPr>
        <w:tc>
          <w:tcPr>
            <w:tcW w:w="284" w:type="dxa"/>
          </w:tcPr>
          <w:p w:rsidR="000D2B48" w:rsidRPr="008718ED" w:rsidRDefault="000D2B48">
            <w:pPr>
              <w:pStyle w:val="Heading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left="-108" w:righ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 w:rsidP="003567CA">
            <w:pPr>
              <w:pStyle w:val="Heading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15</w:t>
            </w:r>
            <w:r w:rsidRPr="008718ED">
              <w:rPr>
                <w:b/>
                <w:sz w:val="26"/>
              </w:rPr>
              <w:t xml:space="preserve"> 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0D2B48" w:rsidRPr="008718ED" w:rsidRDefault="000D2B48">
            <w:pPr>
              <w:pStyle w:val="Heading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0D2B48" w:rsidRPr="008718ED" w:rsidRDefault="000D2B48">
            <w:pPr>
              <w:pStyle w:val="Heading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left="-81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12-39</w:t>
            </w:r>
          </w:p>
        </w:tc>
        <w:tc>
          <w:tcPr>
            <w:tcW w:w="420" w:type="dxa"/>
          </w:tcPr>
          <w:p w:rsidR="000D2B48" w:rsidRPr="008718ED" w:rsidRDefault="000D2B48">
            <w:pPr>
              <w:pStyle w:val="Heading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декабря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 w:rsidP="003567CA">
            <w:pPr>
              <w:pStyle w:val="Heading1"/>
              <w:ind w:left="-108"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B48" w:rsidRPr="008718ED" w:rsidRDefault="000D2B48">
            <w:pPr>
              <w:pStyle w:val="Heading1"/>
              <w:ind w:left="-108"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г.</w:t>
            </w:r>
          </w:p>
        </w:tc>
        <w:tc>
          <w:tcPr>
            <w:tcW w:w="309" w:type="dxa"/>
          </w:tcPr>
          <w:p w:rsidR="000D2B48" w:rsidRPr="008718ED" w:rsidRDefault="000D2B48">
            <w:pPr>
              <w:pStyle w:val="Heading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0D2B48" w:rsidRDefault="000D2B48" w:rsidP="00CC133D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0D2B48" w:rsidRDefault="000D2B48" w:rsidP="00642A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D2B48" w:rsidRDefault="000D2B48" w:rsidP="00642A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42AD7">
        <w:rPr>
          <w:b/>
          <w:bCs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>М</w:t>
      </w:r>
      <w:r w:rsidRPr="00642AD7">
        <w:rPr>
          <w:b/>
          <w:bCs/>
          <w:sz w:val="26"/>
          <w:szCs w:val="26"/>
        </w:rPr>
        <w:t>униципальной программы</w:t>
      </w:r>
      <w:r>
        <w:rPr>
          <w:b/>
          <w:bCs/>
          <w:sz w:val="26"/>
          <w:szCs w:val="26"/>
        </w:rPr>
        <w:t xml:space="preserve"> </w:t>
      </w:r>
      <w:r w:rsidRPr="00642AD7">
        <w:rPr>
          <w:b/>
          <w:bCs/>
          <w:sz w:val="26"/>
          <w:szCs w:val="26"/>
        </w:rPr>
        <w:t xml:space="preserve">комплексного развития систем коммунальной инфраструктуры </w:t>
      </w:r>
      <w:r>
        <w:rPr>
          <w:b/>
          <w:bCs/>
          <w:sz w:val="26"/>
          <w:szCs w:val="26"/>
        </w:rPr>
        <w:t>сельского поселения</w:t>
      </w:r>
      <w:r w:rsidRPr="00642AD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Карача-Елгинский сельсовет муниципального района Кушнаренковский</w:t>
      </w:r>
      <w:r w:rsidRPr="00642AD7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 </w:t>
      </w:r>
    </w:p>
    <w:p w:rsidR="000D2B48" w:rsidRDefault="000D2B48" w:rsidP="00642A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42AD7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еспублики </w:t>
      </w:r>
      <w:r w:rsidRPr="00642AD7">
        <w:rPr>
          <w:b/>
          <w:bCs/>
          <w:sz w:val="26"/>
          <w:szCs w:val="26"/>
        </w:rPr>
        <w:t>Б</w:t>
      </w:r>
      <w:r>
        <w:rPr>
          <w:b/>
          <w:bCs/>
          <w:sz w:val="26"/>
          <w:szCs w:val="26"/>
        </w:rPr>
        <w:t>ашкортостан</w:t>
      </w:r>
      <w:r w:rsidRPr="00642AD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на </w:t>
      </w:r>
      <w:r w:rsidRPr="00642AD7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6-2020</w:t>
      </w:r>
      <w:r w:rsidRPr="00642AD7">
        <w:rPr>
          <w:b/>
          <w:bCs/>
          <w:sz w:val="26"/>
          <w:szCs w:val="26"/>
        </w:rPr>
        <w:t xml:space="preserve"> годы</w:t>
      </w:r>
    </w:p>
    <w:p w:rsidR="000D2B48" w:rsidRPr="00642AD7" w:rsidRDefault="000D2B48" w:rsidP="00642AD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D2B48" w:rsidRPr="00E53D95" w:rsidRDefault="000D2B48" w:rsidP="003567CA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 w:rsidRPr="00E3787F">
        <w:rPr>
          <w:bCs/>
          <w:color w:val="FF0000"/>
          <w:sz w:val="26"/>
          <w:szCs w:val="26"/>
        </w:rPr>
        <w:t xml:space="preserve">  </w:t>
      </w:r>
      <w:r w:rsidRPr="00E53D95">
        <w:rPr>
          <w:bCs/>
          <w:sz w:val="26"/>
          <w:szCs w:val="26"/>
        </w:rPr>
        <w:t xml:space="preserve">  </w:t>
      </w:r>
      <w:r w:rsidRPr="00642AD7">
        <w:rPr>
          <w:bCs/>
          <w:sz w:val="26"/>
          <w:szCs w:val="26"/>
        </w:rPr>
        <w:t xml:space="preserve">В соответствии со ст. 15 ч.1 п.1 и ст. 43 ч.6 Федерального закона от </w:t>
      </w:r>
      <w:r>
        <w:rPr>
          <w:bCs/>
          <w:sz w:val="26"/>
          <w:szCs w:val="26"/>
        </w:rPr>
        <w:t xml:space="preserve">                                </w:t>
      </w:r>
      <w:r w:rsidRPr="00642AD7">
        <w:rPr>
          <w:bCs/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п.5 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642AD7">
          <w:rPr>
            <w:bCs/>
            <w:sz w:val="26"/>
            <w:szCs w:val="26"/>
          </w:rPr>
          <w:t>2004 г</w:t>
        </w:r>
      </w:smartTag>
      <w:r w:rsidRPr="00642AD7">
        <w:rPr>
          <w:bCs/>
          <w:sz w:val="26"/>
          <w:szCs w:val="26"/>
        </w:rPr>
        <w:t>. №</w:t>
      </w:r>
      <w:r>
        <w:rPr>
          <w:bCs/>
          <w:sz w:val="26"/>
          <w:szCs w:val="26"/>
        </w:rPr>
        <w:t xml:space="preserve"> </w:t>
      </w:r>
      <w:r w:rsidRPr="00642AD7">
        <w:rPr>
          <w:bCs/>
          <w:sz w:val="26"/>
          <w:szCs w:val="26"/>
        </w:rPr>
        <w:t xml:space="preserve">210-ФЗ «Об основах регулирования тарифов организаций коммунального комплекса и в целях обеспечения устойчивого функционирования и развития коммунального комплекса сельского поселения </w:t>
      </w:r>
      <w:r>
        <w:rPr>
          <w:bCs/>
          <w:sz w:val="26"/>
          <w:szCs w:val="26"/>
        </w:rPr>
        <w:t>Карача-Елгинский</w:t>
      </w:r>
      <w:r w:rsidRPr="00642AD7">
        <w:rPr>
          <w:bCs/>
          <w:sz w:val="26"/>
          <w:szCs w:val="26"/>
        </w:rPr>
        <w:t xml:space="preserve"> сельсовет</w:t>
      </w:r>
      <w:r>
        <w:rPr>
          <w:bCs/>
          <w:sz w:val="26"/>
          <w:szCs w:val="26"/>
        </w:rPr>
        <w:t>,</w:t>
      </w:r>
      <w:r w:rsidRPr="00E53D95">
        <w:rPr>
          <w:bCs/>
          <w:sz w:val="26"/>
          <w:szCs w:val="26"/>
        </w:rPr>
        <w:t xml:space="preserve"> </w:t>
      </w:r>
      <w:r w:rsidRPr="006B0473">
        <w:rPr>
          <w:b/>
          <w:bCs/>
          <w:sz w:val="26"/>
          <w:szCs w:val="26"/>
        </w:rPr>
        <w:t>ПОСТАНОВЛЯЮ</w:t>
      </w:r>
      <w:r w:rsidRPr="00E53D95">
        <w:rPr>
          <w:bCs/>
          <w:sz w:val="26"/>
          <w:szCs w:val="26"/>
        </w:rPr>
        <w:t>:</w:t>
      </w:r>
    </w:p>
    <w:p w:rsidR="000D2B48" w:rsidRPr="00E53D95" w:rsidRDefault="000D2B48" w:rsidP="003567CA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 w:rsidRPr="00E53D95">
        <w:rPr>
          <w:bCs/>
          <w:sz w:val="26"/>
          <w:szCs w:val="26"/>
        </w:rPr>
        <w:t> 1.</w:t>
      </w:r>
      <w:r>
        <w:rPr>
          <w:bCs/>
          <w:sz w:val="26"/>
          <w:szCs w:val="26"/>
        </w:rPr>
        <w:t xml:space="preserve"> </w:t>
      </w:r>
      <w:r w:rsidRPr="00642AD7">
        <w:rPr>
          <w:bCs/>
          <w:sz w:val="26"/>
          <w:szCs w:val="26"/>
        </w:rPr>
        <w:t xml:space="preserve">Утвердить прилагаемую Муниципальную программу комплексного развития систем коммунальной инфраструктуры сельского поселения </w:t>
      </w:r>
      <w:r>
        <w:rPr>
          <w:bCs/>
          <w:sz w:val="26"/>
          <w:szCs w:val="26"/>
        </w:rPr>
        <w:t>Карача-Елгинский</w:t>
      </w:r>
      <w:r w:rsidRPr="00642AD7">
        <w:rPr>
          <w:bCs/>
          <w:sz w:val="26"/>
          <w:szCs w:val="26"/>
        </w:rPr>
        <w:t xml:space="preserve"> сельсовет муниципального района </w:t>
      </w:r>
      <w:r>
        <w:rPr>
          <w:bCs/>
          <w:sz w:val="26"/>
          <w:szCs w:val="26"/>
        </w:rPr>
        <w:t>Кушнаренковский</w:t>
      </w:r>
      <w:r w:rsidRPr="00642AD7">
        <w:rPr>
          <w:bCs/>
          <w:sz w:val="26"/>
          <w:szCs w:val="26"/>
        </w:rPr>
        <w:t xml:space="preserve"> район Республики Башкортостан на 201</w:t>
      </w:r>
      <w:r>
        <w:rPr>
          <w:bCs/>
          <w:sz w:val="26"/>
          <w:szCs w:val="26"/>
        </w:rPr>
        <w:t>6-2020</w:t>
      </w:r>
      <w:r w:rsidRPr="00642AD7">
        <w:rPr>
          <w:bCs/>
          <w:sz w:val="26"/>
          <w:szCs w:val="26"/>
        </w:rPr>
        <w:t xml:space="preserve"> годы (далее Программа).</w:t>
      </w:r>
    </w:p>
    <w:p w:rsidR="000D2B48" w:rsidRPr="00E77BB7" w:rsidRDefault="000D2B48" w:rsidP="003567CA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 w:rsidRPr="00E53D95">
        <w:rPr>
          <w:bCs/>
          <w:sz w:val="26"/>
          <w:szCs w:val="26"/>
        </w:rPr>
        <w:t xml:space="preserve">2. </w:t>
      </w:r>
      <w:r w:rsidRPr="00642AD7">
        <w:rPr>
          <w:bCs/>
          <w:sz w:val="26"/>
          <w:szCs w:val="26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</w:t>
      </w:r>
      <w:r w:rsidRPr="00E77BB7">
        <w:rPr>
          <w:bCs/>
          <w:sz w:val="26"/>
          <w:szCs w:val="26"/>
        </w:rPr>
        <w:t>.</w:t>
      </w:r>
    </w:p>
    <w:p w:rsidR="000D2B48" w:rsidRDefault="000D2B48" w:rsidP="003567CA">
      <w:pPr>
        <w:tabs>
          <w:tab w:val="left" w:pos="7425"/>
          <w:tab w:val="left" w:pos="9497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  </w:t>
      </w:r>
      <w:r w:rsidRPr="00FB54C8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бнародовать</w:t>
      </w:r>
      <w:r w:rsidRPr="00FB54C8">
        <w:rPr>
          <w:bCs/>
          <w:sz w:val="26"/>
          <w:szCs w:val="26"/>
        </w:rPr>
        <w:t xml:space="preserve"> настоящее постановление </w:t>
      </w:r>
      <w:r>
        <w:rPr>
          <w:bCs/>
          <w:sz w:val="26"/>
          <w:szCs w:val="26"/>
        </w:rPr>
        <w:t>на информационном стенде</w:t>
      </w:r>
      <w:r w:rsidRPr="005664A0">
        <w:rPr>
          <w:bCs/>
          <w:sz w:val="26"/>
          <w:szCs w:val="26"/>
        </w:rPr>
        <w:t xml:space="preserve"> Администрации сельского поселения К</w:t>
      </w:r>
      <w:r>
        <w:rPr>
          <w:bCs/>
          <w:sz w:val="26"/>
          <w:szCs w:val="26"/>
        </w:rPr>
        <w:t>арача-Елгин</w:t>
      </w:r>
      <w:r w:rsidRPr="005664A0">
        <w:rPr>
          <w:bCs/>
          <w:sz w:val="26"/>
          <w:szCs w:val="26"/>
        </w:rPr>
        <w:t>ский сельсовет</w:t>
      </w:r>
      <w:r>
        <w:rPr>
          <w:bCs/>
          <w:sz w:val="26"/>
          <w:szCs w:val="26"/>
        </w:rPr>
        <w:t xml:space="preserve"> муниципального района Кушнаренковский район Республики Башкортостан.  </w:t>
      </w:r>
    </w:p>
    <w:p w:rsidR="000D2B48" w:rsidRPr="008F7BB3" w:rsidRDefault="000D2B48" w:rsidP="003567CA">
      <w:pPr>
        <w:ind w:firstLine="705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634834">
        <w:rPr>
          <w:bCs/>
          <w:sz w:val="26"/>
          <w:szCs w:val="26"/>
        </w:rPr>
        <w:t xml:space="preserve">Контроль за исполнением настоящего постановления </w:t>
      </w:r>
      <w:r>
        <w:rPr>
          <w:bCs/>
          <w:sz w:val="26"/>
          <w:szCs w:val="26"/>
        </w:rPr>
        <w:t>оставляю за собой.</w:t>
      </w:r>
    </w:p>
    <w:p w:rsidR="000D2B48" w:rsidRDefault="000D2B48" w:rsidP="008F7BB3">
      <w:pPr>
        <w:jc w:val="both"/>
        <w:rPr>
          <w:sz w:val="26"/>
          <w:szCs w:val="26"/>
        </w:rPr>
      </w:pPr>
    </w:p>
    <w:p w:rsidR="000D2B48" w:rsidRDefault="000D2B48" w:rsidP="008F7BB3">
      <w:pPr>
        <w:jc w:val="both"/>
        <w:rPr>
          <w:sz w:val="26"/>
          <w:szCs w:val="26"/>
        </w:rPr>
      </w:pPr>
    </w:p>
    <w:p w:rsidR="000D2B48" w:rsidRDefault="000D2B48" w:rsidP="008F7BB3">
      <w:pPr>
        <w:jc w:val="both"/>
        <w:rPr>
          <w:sz w:val="26"/>
          <w:szCs w:val="26"/>
        </w:rPr>
      </w:pPr>
    </w:p>
    <w:p w:rsidR="000D2B48" w:rsidRPr="004E30F2" w:rsidRDefault="000D2B48" w:rsidP="004E30F2">
      <w:pPr>
        <w:tabs>
          <w:tab w:val="left" w:pos="7830"/>
          <w:tab w:val="left" w:pos="9355"/>
        </w:tabs>
        <w:ind w:right="-1"/>
        <w:jc w:val="both"/>
        <w:rPr>
          <w:b/>
          <w:sz w:val="26"/>
          <w:szCs w:val="26"/>
        </w:rPr>
      </w:pPr>
      <w:r w:rsidRPr="008F7BB3">
        <w:rPr>
          <w:b/>
          <w:sz w:val="26"/>
          <w:szCs w:val="26"/>
        </w:rPr>
        <w:t>Глава сельского поселения</w:t>
      </w:r>
      <w:r>
        <w:rPr>
          <w:b/>
          <w:sz w:val="26"/>
          <w:szCs w:val="26"/>
        </w:rPr>
        <w:t xml:space="preserve">    </w:t>
      </w:r>
      <w:r w:rsidRPr="008F7BB3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                               Н.Х. Саит</w:t>
      </w:r>
      <w:r w:rsidRPr="008F7BB3">
        <w:rPr>
          <w:b/>
          <w:sz w:val="26"/>
          <w:szCs w:val="26"/>
        </w:rPr>
        <w:t>ов</w:t>
      </w:r>
      <w:r w:rsidRPr="008F7BB3">
        <w:rPr>
          <w:sz w:val="26"/>
          <w:szCs w:val="26"/>
        </w:rPr>
        <w:tab/>
      </w:r>
    </w:p>
    <w:p w:rsidR="000D2B48" w:rsidRDefault="000D2B48" w:rsidP="008F7BB3">
      <w:pPr>
        <w:tabs>
          <w:tab w:val="left" w:pos="7830"/>
        </w:tabs>
        <w:ind w:right="-1"/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6"/>
          <w:szCs w:val="26"/>
        </w:rPr>
      </w:pPr>
    </w:p>
    <w:p w:rsidR="000D2B48" w:rsidRDefault="000D2B48" w:rsidP="00926384">
      <w:pPr>
        <w:jc w:val="both"/>
        <w:rPr>
          <w:sz w:val="26"/>
          <w:szCs w:val="26"/>
        </w:rPr>
        <w:sectPr w:rsidR="000D2B48" w:rsidSect="00AA13A0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0D2B48" w:rsidRPr="00374CA1" w:rsidRDefault="000D2B48" w:rsidP="00374CA1">
      <w:pPr>
        <w:ind w:firstLine="5387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Приложение</w:t>
      </w:r>
    </w:p>
    <w:p w:rsidR="000D2B48" w:rsidRPr="00374CA1" w:rsidRDefault="000D2B48" w:rsidP="00374CA1">
      <w:pPr>
        <w:ind w:firstLine="5387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к постановлению главы</w:t>
      </w:r>
    </w:p>
    <w:p w:rsidR="000D2B48" w:rsidRDefault="000D2B48" w:rsidP="00374CA1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2B48" w:rsidRPr="00374CA1" w:rsidRDefault="000D2B48" w:rsidP="00374CA1">
      <w:pPr>
        <w:ind w:firstLine="5387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К</w:t>
      </w:r>
      <w:r>
        <w:rPr>
          <w:sz w:val="28"/>
          <w:szCs w:val="28"/>
        </w:rPr>
        <w:t>арача-Елгин</w:t>
      </w:r>
      <w:r w:rsidRPr="00374CA1">
        <w:rPr>
          <w:sz w:val="28"/>
          <w:szCs w:val="28"/>
        </w:rPr>
        <w:t xml:space="preserve">ский сельсовет </w:t>
      </w:r>
    </w:p>
    <w:p w:rsidR="000D2B48" w:rsidRPr="00374CA1" w:rsidRDefault="000D2B48" w:rsidP="00374CA1">
      <w:pPr>
        <w:ind w:firstLine="5387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374CA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374CA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74CA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374CA1">
          <w:rPr>
            <w:sz w:val="28"/>
            <w:szCs w:val="28"/>
          </w:rPr>
          <w:t xml:space="preserve"> г</w:t>
        </w:r>
      </w:smartTag>
      <w:r w:rsidRPr="00374CA1">
        <w:rPr>
          <w:sz w:val="28"/>
          <w:szCs w:val="28"/>
        </w:rPr>
        <w:t>.</w:t>
      </w: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center"/>
        <w:rPr>
          <w:sz w:val="36"/>
          <w:szCs w:val="36"/>
        </w:rPr>
      </w:pPr>
      <w:r w:rsidRPr="00374CA1">
        <w:rPr>
          <w:sz w:val="36"/>
          <w:szCs w:val="36"/>
        </w:rPr>
        <w:t>Муниципальная программа комплексного развития систем коммунальной инфраструктуры сельского поселения</w:t>
      </w:r>
    </w:p>
    <w:p w:rsidR="000D2B48" w:rsidRPr="00374CA1" w:rsidRDefault="000D2B48" w:rsidP="00374CA1">
      <w:pPr>
        <w:jc w:val="center"/>
        <w:rPr>
          <w:sz w:val="36"/>
          <w:szCs w:val="36"/>
        </w:rPr>
      </w:pPr>
      <w:r>
        <w:rPr>
          <w:sz w:val="36"/>
          <w:szCs w:val="36"/>
        </w:rPr>
        <w:t>Карача-Елгинский</w:t>
      </w:r>
      <w:r w:rsidRPr="00374CA1">
        <w:rPr>
          <w:sz w:val="36"/>
          <w:szCs w:val="36"/>
        </w:rPr>
        <w:t xml:space="preserve"> сельсовет муниципального района</w:t>
      </w:r>
    </w:p>
    <w:p w:rsidR="000D2B48" w:rsidRPr="00374CA1" w:rsidRDefault="000D2B48" w:rsidP="00374CA1">
      <w:pPr>
        <w:jc w:val="center"/>
        <w:rPr>
          <w:sz w:val="36"/>
          <w:szCs w:val="36"/>
        </w:rPr>
      </w:pPr>
      <w:r>
        <w:rPr>
          <w:sz w:val="36"/>
          <w:szCs w:val="36"/>
        </w:rPr>
        <w:t>Кушнаренковский</w:t>
      </w:r>
      <w:r w:rsidRPr="00374CA1">
        <w:rPr>
          <w:sz w:val="36"/>
          <w:szCs w:val="36"/>
        </w:rPr>
        <w:t xml:space="preserve"> район Республики Башкортостан</w:t>
      </w:r>
    </w:p>
    <w:p w:rsidR="000D2B48" w:rsidRPr="00374CA1" w:rsidRDefault="000D2B48" w:rsidP="00374CA1">
      <w:pPr>
        <w:jc w:val="center"/>
        <w:rPr>
          <w:sz w:val="36"/>
          <w:szCs w:val="36"/>
        </w:rPr>
      </w:pPr>
      <w:r w:rsidRPr="00374CA1">
        <w:rPr>
          <w:sz w:val="36"/>
          <w:szCs w:val="36"/>
        </w:rPr>
        <w:t>на 201</w:t>
      </w:r>
      <w:r>
        <w:rPr>
          <w:sz w:val="36"/>
          <w:szCs w:val="36"/>
        </w:rPr>
        <w:t>6</w:t>
      </w:r>
      <w:r w:rsidRPr="00374CA1">
        <w:rPr>
          <w:sz w:val="36"/>
          <w:szCs w:val="36"/>
        </w:rPr>
        <w:t>-20</w:t>
      </w:r>
      <w:r>
        <w:rPr>
          <w:sz w:val="36"/>
          <w:szCs w:val="36"/>
        </w:rPr>
        <w:t>20</w:t>
      </w:r>
      <w:r w:rsidRPr="00374CA1">
        <w:rPr>
          <w:sz w:val="36"/>
          <w:szCs w:val="36"/>
        </w:rPr>
        <w:t xml:space="preserve"> годы</w:t>
      </w: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  <w:bookmarkStart w:id="0" w:name="_Toc301768625"/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both"/>
        <w:rPr>
          <w:sz w:val="26"/>
          <w:szCs w:val="26"/>
        </w:rPr>
      </w:pPr>
    </w:p>
    <w:p w:rsidR="000D2B48" w:rsidRPr="00374CA1" w:rsidRDefault="000D2B48" w:rsidP="00374CA1">
      <w:pPr>
        <w:jc w:val="center"/>
        <w:rPr>
          <w:sz w:val="28"/>
          <w:szCs w:val="28"/>
        </w:rPr>
      </w:pPr>
      <w:r w:rsidRPr="00374CA1">
        <w:rPr>
          <w:sz w:val="28"/>
          <w:szCs w:val="28"/>
        </w:rPr>
        <w:t>ПАСПОРТ ПРОГРАММЫ</w:t>
      </w:r>
      <w:bookmarkEnd w:id="0"/>
    </w:p>
    <w:p w:rsidR="000D2B48" w:rsidRPr="00374CA1" w:rsidRDefault="000D2B48" w:rsidP="00374CA1">
      <w:pPr>
        <w:jc w:val="both"/>
        <w:rPr>
          <w:sz w:val="26"/>
          <w:szCs w:val="26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7920"/>
      </w:tblGrid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Наименование программы          </w:t>
            </w:r>
          </w:p>
        </w:tc>
        <w:tc>
          <w:tcPr>
            <w:tcW w:w="7920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Муниципальная Программа комплексного развития систем коммунальной инфраструктуры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74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Карача-Елгинский</w:t>
            </w:r>
            <w:r w:rsidRPr="00374CA1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муниципального района Кушнаренковский</w:t>
            </w:r>
            <w:r w:rsidRPr="00374CA1">
              <w:rPr>
                <w:sz w:val="28"/>
                <w:szCs w:val="28"/>
              </w:rPr>
              <w:t xml:space="preserve"> район Республики Баш</w:t>
            </w:r>
            <w:r>
              <w:rPr>
                <w:sz w:val="28"/>
                <w:szCs w:val="28"/>
              </w:rPr>
              <w:t>кортостан на 2016</w:t>
            </w:r>
            <w:r w:rsidRPr="00374CA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374CA1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74CA1">
                <w:rPr>
                  <w:sz w:val="28"/>
                  <w:szCs w:val="28"/>
                </w:rPr>
                <w:t>2004 г</w:t>
              </w:r>
            </w:smartTag>
            <w:r w:rsidRPr="00374CA1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 xml:space="preserve">210-ФЗ «Об основах регулирования тарифов организаций коммунального комплекса»; </w:t>
            </w:r>
          </w:p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Градостроительный кодекс Российской Федерации; </w:t>
            </w:r>
            <w:r w:rsidRPr="00374C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Федеральный закон </w:t>
            </w:r>
            <w:r>
              <w:rPr>
                <w:bCs/>
                <w:sz w:val="28"/>
                <w:szCs w:val="28"/>
              </w:rPr>
              <w:t xml:space="preserve">от 6 октября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bCs/>
                  <w:sz w:val="28"/>
                  <w:szCs w:val="28"/>
                </w:rPr>
                <w:t>2003 г</w:t>
              </w:r>
            </w:smartTag>
            <w:r>
              <w:rPr>
                <w:bCs/>
                <w:sz w:val="28"/>
                <w:szCs w:val="28"/>
              </w:rPr>
              <w:t>.</w:t>
            </w:r>
            <w:r w:rsidRPr="000C56E9">
              <w:rPr>
                <w:bCs/>
                <w:sz w:val="28"/>
                <w:szCs w:val="28"/>
              </w:rPr>
              <w:t xml:space="preserve"> № 131-ФЗ</w:t>
            </w:r>
            <w:r w:rsidRPr="000C5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74CA1">
              <w:rPr>
                <w:sz w:val="28"/>
                <w:szCs w:val="28"/>
              </w:rPr>
              <w:t xml:space="preserve">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>в Российской Федерации»</w:t>
            </w:r>
            <w:r w:rsidRPr="00374CA1">
              <w:rPr>
                <w:sz w:val="28"/>
                <w:szCs w:val="28"/>
              </w:rPr>
              <w:t>;</w:t>
            </w:r>
          </w:p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Приказ Министерства регионального развития Российской Федерации от 6 мая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74CA1">
                <w:rPr>
                  <w:sz w:val="28"/>
                  <w:szCs w:val="28"/>
                </w:rPr>
                <w:t>2011 г</w:t>
              </w:r>
            </w:smartTag>
            <w:r w:rsidRPr="00374CA1">
              <w:rPr>
                <w:sz w:val="28"/>
                <w:szCs w:val="28"/>
              </w:rPr>
              <w:t>.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Карача-Елгинский</w:t>
            </w:r>
            <w:r w:rsidRPr="00374CA1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Кушнаренковский</w:t>
            </w:r>
            <w:r w:rsidRPr="00374CA1">
              <w:rPr>
                <w:sz w:val="28"/>
                <w:szCs w:val="28"/>
              </w:rPr>
              <w:t xml:space="preserve"> район Республики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>Башкортостан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920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Карача-Елгинский</w:t>
            </w:r>
            <w:r w:rsidRPr="00374CA1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>Кушнаренковский</w:t>
            </w:r>
            <w:r w:rsidRPr="00374CA1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Цели и задачи    Программы          </w:t>
            </w:r>
          </w:p>
        </w:tc>
        <w:tc>
          <w:tcPr>
            <w:tcW w:w="7920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модернизация коммунальной инфраструктуры,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 </w:t>
            </w:r>
            <w:r>
              <w:rPr>
                <w:sz w:val="28"/>
                <w:szCs w:val="28"/>
              </w:rPr>
              <w:t>Карача-Елгинский</w:t>
            </w:r>
            <w:r w:rsidRPr="00374CA1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. </w:t>
            </w:r>
            <w:r w:rsidRPr="00374CA1">
              <w:rPr>
                <w:sz w:val="28"/>
                <w:szCs w:val="28"/>
              </w:rPr>
              <w:t>Для достижения этих целей необходимо решить следующие основные задачи: обеспечить регулирование надбавок для организаций коммунального комплекса, привлечь инвестиции из различных источников финансирования для развития систем коммунальной инфраструктуры, модернизировать и реконструировать коммунальные сети, заменить устаревшее и изношенное оборудование, обеспечить возможность подключения к системам коммунальной инфраструктуры вновь создаваемых объектов недвижимости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920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Снижение потерь в сетях теплоснабжения, электроснабжения и водоснабжения; снижение аварий на сетях; улучшение экологической обстановки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74CA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374CA1">
              <w:rPr>
                <w:sz w:val="28"/>
                <w:szCs w:val="28"/>
              </w:rPr>
              <w:t xml:space="preserve"> годы</w:t>
            </w: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Объемы и источники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 xml:space="preserve">финансирования               программы          </w:t>
            </w:r>
          </w:p>
        </w:tc>
        <w:tc>
          <w:tcPr>
            <w:tcW w:w="7920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 Реализация мероприятий Программы осуществляется за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>счет</w:t>
            </w:r>
            <w:r>
              <w:rPr>
                <w:sz w:val="28"/>
                <w:szCs w:val="28"/>
              </w:rPr>
              <w:t xml:space="preserve"> средств </w:t>
            </w:r>
            <w:r w:rsidRPr="00374CA1">
              <w:rPr>
                <w:sz w:val="28"/>
                <w:szCs w:val="28"/>
              </w:rPr>
              <w:t>бюджета РФ, бюджета РБ, бюджета МР,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 xml:space="preserve">бюджета СП. </w:t>
            </w:r>
          </w:p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Объем средств республиканского бюджета, направляемых на софинансирование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>программных</w:t>
            </w:r>
            <w:r>
              <w:rPr>
                <w:sz w:val="28"/>
                <w:szCs w:val="28"/>
              </w:rPr>
              <w:t xml:space="preserve"> м</w:t>
            </w:r>
            <w:r w:rsidRPr="00374CA1">
              <w:rPr>
                <w:sz w:val="28"/>
                <w:szCs w:val="28"/>
              </w:rPr>
              <w:t>ероприятий, устанавливается после подписания соответствующих соглашений. Объем средств федерального бюджета определяется в ходе реализации Программы</w:t>
            </w:r>
          </w:p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</w:p>
        </w:tc>
      </w:tr>
      <w:tr w:rsidR="000D2B48" w:rsidRPr="00374CA1" w:rsidTr="000B25BF">
        <w:trPr>
          <w:jc w:val="center"/>
        </w:trPr>
        <w:tc>
          <w:tcPr>
            <w:tcW w:w="2397" w:type="dxa"/>
          </w:tcPr>
          <w:p w:rsidR="000D2B48" w:rsidRPr="00374CA1" w:rsidRDefault="000D2B48" w:rsidP="00374CA1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7920" w:type="dxa"/>
          </w:tcPr>
          <w:p w:rsidR="000D2B48" w:rsidRPr="00374CA1" w:rsidRDefault="000D2B48" w:rsidP="000C56E9">
            <w:pPr>
              <w:jc w:val="both"/>
              <w:rPr>
                <w:sz w:val="28"/>
                <w:szCs w:val="28"/>
              </w:rPr>
            </w:pPr>
            <w:r w:rsidRPr="00374CA1">
              <w:rPr>
                <w:sz w:val="28"/>
                <w:szCs w:val="28"/>
              </w:rPr>
              <w:t>В результате реализации программы будут обеспечены повышение эффективности, качества жилищно-коммунального    обслуживания, надежность     работы     инженерных     систем жизнеобеспечения, комфортность и безопасность условий проживания граждан, снижение потерь и себестоимость,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>экономия энергоресурсов, рост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>рентабельности</w:t>
            </w:r>
            <w:r>
              <w:rPr>
                <w:sz w:val="28"/>
                <w:szCs w:val="28"/>
              </w:rPr>
              <w:t xml:space="preserve"> </w:t>
            </w:r>
            <w:r w:rsidRPr="00374CA1">
              <w:rPr>
                <w:sz w:val="28"/>
                <w:szCs w:val="28"/>
              </w:rPr>
              <w:t>системы коммунального комплекса.</w:t>
            </w:r>
          </w:p>
        </w:tc>
      </w:tr>
    </w:tbl>
    <w:p w:rsidR="000D2B48" w:rsidRPr="00374CA1" w:rsidRDefault="000D2B48" w:rsidP="00374CA1">
      <w:pPr>
        <w:jc w:val="both"/>
        <w:rPr>
          <w:sz w:val="28"/>
          <w:szCs w:val="28"/>
        </w:rPr>
      </w:pPr>
    </w:p>
    <w:p w:rsidR="000D2B48" w:rsidRPr="00374CA1" w:rsidRDefault="000D2B48" w:rsidP="00374CA1">
      <w:pPr>
        <w:jc w:val="both"/>
        <w:rPr>
          <w:sz w:val="28"/>
          <w:szCs w:val="28"/>
        </w:rPr>
      </w:pPr>
    </w:p>
    <w:p w:rsidR="000D2B48" w:rsidRPr="00F064EB" w:rsidRDefault="000D2B48" w:rsidP="00374CA1">
      <w:pPr>
        <w:jc w:val="both"/>
        <w:rPr>
          <w:color w:val="FF0000"/>
          <w:sz w:val="28"/>
          <w:szCs w:val="28"/>
        </w:rPr>
      </w:pPr>
    </w:p>
    <w:p w:rsidR="000D2B48" w:rsidRPr="00B3377F" w:rsidRDefault="000D2B48" w:rsidP="00B3377F">
      <w:pPr>
        <w:numPr>
          <w:ilvl w:val="0"/>
          <w:numId w:val="3"/>
        </w:numPr>
        <w:jc w:val="center"/>
        <w:rPr>
          <w:bCs/>
          <w:sz w:val="28"/>
          <w:szCs w:val="28"/>
        </w:rPr>
      </w:pPr>
      <w:bookmarkStart w:id="1" w:name="_Toc301768626"/>
      <w:r w:rsidRPr="00B3377F">
        <w:rPr>
          <w:bCs/>
          <w:sz w:val="28"/>
          <w:szCs w:val="28"/>
        </w:rPr>
        <w:t xml:space="preserve">ХАРАКТЕРИСТИКА СОСТОЯНИЯ КОММУНАЛЬНОЙ </w:t>
      </w:r>
      <w:r w:rsidRPr="00B3377F">
        <w:rPr>
          <w:bCs/>
          <w:sz w:val="28"/>
          <w:szCs w:val="28"/>
        </w:rPr>
        <w:br/>
        <w:t>ИНФРАСТРУКТУРЫ</w:t>
      </w:r>
      <w:bookmarkEnd w:id="1"/>
    </w:p>
    <w:p w:rsidR="000D2B48" w:rsidRPr="00F064EB" w:rsidRDefault="000D2B48" w:rsidP="00374CA1">
      <w:pPr>
        <w:jc w:val="both"/>
        <w:rPr>
          <w:color w:val="FF0000"/>
          <w:sz w:val="28"/>
          <w:szCs w:val="28"/>
        </w:rPr>
      </w:pPr>
    </w:p>
    <w:p w:rsidR="000D2B48" w:rsidRPr="00B3377F" w:rsidRDefault="000D2B48" w:rsidP="00B3377F">
      <w:pPr>
        <w:ind w:firstLine="709"/>
        <w:jc w:val="both"/>
        <w:rPr>
          <w:sz w:val="28"/>
          <w:szCs w:val="28"/>
        </w:rPr>
      </w:pPr>
      <w:r w:rsidRPr="00B3377F">
        <w:rPr>
          <w:sz w:val="28"/>
          <w:szCs w:val="28"/>
        </w:rPr>
        <w:t>Комплексное   развитие коммунальной инфраструктуры   сельского поселения предназначено для создания необходимых санитарно-гигиенических   условий и высокого   уровня комфорта   жителям   сельского поселения. Инженерные сети сельского поселения обслуживают жилищный фонд, учреждения социального значения, культурно-бытовые предприятия, и организации всех видов деятельности. Все это представляет собой комплексную систему, состоящую из инженерных коммуникаций, сооружений и специальных устройств.</w:t>
      </w:r>
    </w:p>
    <w:p w:rsidR="000D2B48" w:rsidRPr="00B3377F" w:rsidRDefault="000D2B48" w:rsidP="00B3377F">
      <w:pPr>
        <w:ind w:firstLine="709"/>
        <w:jc w:val="both"/>
        <w:rPr>
          <w:sz w:val="28"/>
          <w:szCs w:val="28"/>
        </w:rPr>
      </w:pPr>
      <w:r w:rsidRPr="00B3377F">
        <w:rPr>
          <w:sz w:val="28"/>
          <w:szCs w:val="28"/>
        </w:rPr>
        <w:t>Инженерное обеспечение сельского поселения состоит из систем теплоснабжения водоснабжения, водоотведения, электро - и газоснабжения.</w:t>
      </w:r>
    </w:p>
    <w:p w:rsidR="000D2B48" w:rsidRPr="00B3377F" w:rsidRDefault="000D2B48" w:rsidP="00B3377F">
      <w:pPr>
        <w:ind w:firstLine="709"/>
        <w:jc w:val="both"/>
        <w:rPr>
          <w:sz w:val="28"/>
          <w:szCs w:val="28"/>
        </w:rPr>
      </w:pPr>
      <w:r w:rsidRPr="00B3377F">
        <w:rPr>
          <w:sz w:val="28"/>
          <w:szCs w:val="28"/>
        </w:rPr>
        <w:t>Программа включает комплекс мероприятий, обеспечивающих улучшение качества жилищно-коммунального обслуживания, повышение надежности функционирования жилищно-коммунальных систем жизнеобеспечения населения, а также привлечение инвестиций в жилищно-коммунальный комплекс.</w:t>
      </w:r>
    </w:p>
    <w:p w:rsidR="000D2B48" w:rsidRPr="00F064EB" w:rsidRDefault="000D2B48" w:rsidP="00374CA1">
      <w:pPr>
        <w:jc w:val="both"/>
        <w:rPr>
          <w:color w:val="FF0000"/>
          <w:sz w:val="28"/>
          <w:szCs w:val="28"/>
        </w:rPr>
      </w:pPr>
      <w:r w:rsidRPr="00F064EB">
        <w:rPr>
          <w:color w:val="FF0000"/>
          <w:sz w:val="28"/>
          <w:szCs w:val="28"/>
        </w:rPr>
        <w:t xml:space="preserve">            </w:t>
      </w:r>
    </w:p>
    <w:p w:rsidR="000D2B48" w:rsidRPr="00B3377F" w:rsidRDefault="000D2B48" w:rsidP="00B3377F">
      <w:pPr>
        <w:jc w:val="center"/>
        <w:rPr>
          <w:bCs/>
          <w:sz w:val="28"/>
          <w:szCs w:val="28"/>
        </w:rPr>
      </w:pPr>
      <w:bookmarkStart w:id="2" w:name="_Toc301768627"/>
      <w:r w:rsidRPr="00B3377F">
        <w:rPr>
          <w:bCs/>
          <w:sz w:val="28"/>
          <w:szCs w:val="28"/>
        </w:rPr>
        <w:t>1.1 Водоснабжение.</w:t>
      </w:r>
      <w:bookmarkEnd w:id="2"/>
    </w:p>
    <w:p w:rsidR="000D2B48" w:rsidRPr="00F064EB" w:rsidRDefault="000D2B48" w:rsidP="00374CA1">
      <w:pPr>
        <w:jc w:val="both"/>
        <w:rPr>
          <w:bCs/>
          <w:color w:val="FF0000"/>
          <w:sz w:val="28"/>
          <w:szCs w:val="28"/>
        </w:rPr>
      </w:pPr>
    </w:p>
    <w:p w:rsidR="000D2B48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  <w:r w:rsidRPr="00F064EB">
        <w:rPr>
          <w:color w:val="FF0000"/>
          <w:sz w:val="28"/>
          <w:szCs w:val="28"/>
        </w:rPr>
        <w:tab/>
      </w:r>
      <w:r w:rsidRPr="002C2068">
        <w:rPr>
          <w:sz w:val="28"/>
          <w:szCs w:val="28"/>
        </w:rPr>
        <w:t xml:space="preserve">В настоящее время хозяйственно-питьевое водоснабжение базируется на использовании подземных вод и поверхностных вод. По обеспеченности водными ресурсами </w:t>
      </w:r>
      <w:r>
        <w:rPr>
          <w:bCs/>
          <w:sz w:val="28"/>
          <w:szCs w:val="28"/>
        </w:rPr>
        <w:t>Кушнаренковский</w:t>
      </w:r>
      <w:r>
        <w:rPr>
          <w:sz w:val="28"/>
          <w:szCs w:val="28"/>
        </w:rPr>
        <w:t xml:space="preserve"> </w:t>
      </w:r>
      <w:r w:rsidRPr="002C2068">
        <w:rPr>
          <w:sz w:val="28"/>
          <w:szCs w:val="28"/>
        </w:rPr>
        <w:t xml:space="preserve">район и, в частности, сельское поселение </w:t>
      </w:r>
      <w:r>
        <w:rPr>
          <w:bCs/>
          <w:sz w:val="28"/>
          <w:szCs w:val="28"/>
        </w:rPr>
        <w:t>Карача-Елгинский</w:t>
      </w:r>
      <w:r w:rsidRPr="000B139B">
        <w:rPr>
          <w:b/>
          <w:bCs/>
          <w:sz w:val="28"/>
          <w:szCs w:val="28"/>
        </w:rPr>
        <w:t xml:space="preserve"> </w:t>
      </w:r>
      <w:r w:rsidRPr="002C2068">
        <w:rPr>
          <w:sz w:val="28"/>
          <w:szCs w:val="28"/>
        </w:rPr>
        <w:t>сельсовет относится к относительно надежно обеспеченным по подземным источникам водоснабжения</w:t>
      </w:r>
      <w:r>
        <w:rPr>
          <w:sz w:val="28"/>
          <w:szCs w:val="28"/>
        </w:rPr>
        <w:t>.</w:t>
      </w:r>
    </w:p>
    <w:p w:rsidR="000D2B48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2"/>
          <w:sz w:val="28"/>
          <w:szCs w:val="28"/>
        </w:rPr>
      </w:pPr>
      <w:r w:rsidRPr="005154AB">
        <w:rPr>
          <w:spacing w:val="-1"/>
          <w:sz w:val="28"/>
          <w:szCs w:val="28"/>
        </w:rPr>
        <w:t>Централизованное</w:t>
      </w:r>
      <w:r w:rsidRPr="005154AB">
        <w:rPr>
          <w:spacing w:val="20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водоснабжение</w:t>
      </w:r>
      <w:r w:rsidRPr="005154AB">
        <w:rPr>
          <w:spacing w:val="2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с.Карача</w:t>
      </w:r>
      <w:r w:rsidRPr="005154AB"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Елга</w:t>
      </w:r>
      <w:r w:rsidRPr="005154AB">
        <w:rPr>
          <w:spacing w:val="2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осуществляется</w:t>
      </w:r>
      <w:r w:rsidRPr="005154AB">
        <w:rPr>
          <w:spacing w:val="21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подземными</w:t>
      </w:r>
      <w:r w:rsidRPr="005154AB">
        <w:rPr>
          <w:spacing w:val="7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водами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z w:val="28"/>
          <w:szCs w:val="28"/>
        </w:rPr>
        <w:t>из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4-х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оборудованных</w:t>
      </w:r>
      <w:r w:rsidRPr="005154AB">
        <w:rPr>
          <w:spacing w:val="3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эксплуатационных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скважин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№1357</w:t>
      </w:r>
      <w:r w:rsidRPr="005154AB">
        <w:rPr>
          <w:spacing w:val="39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(куст)</w:t>
      </w:r>
      <w:r w:rsidRPr="005154AB">
        <w:rPr>
          <w:spacing w:val="3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средней</w:t>
      </w:r>
      <w:r w:rsidRPr="005154AB">
        <w:rPr>
          <w:spacing w:val="4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глубиной</w:t>
      </w:r>
      <w:r w:rsidRPr="005154AB">
        <w:rPr>
          <w:spacing w:val="1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3 м"/>
        </w:smartTagPr>
        <w:r w:rsidRPr="005154AB">
          <w:rPr>
            <w:spacing w:val="-2"/>
            <w:sz w:val="28"/>
            <w:szCs w:val="28"/>
          </w:rPr>
          <w:t>103</w:t>
        </w:r>
        <w:r w:rsidRPr="005154AB">
          <w:rPr>
            <w:spacing w:val="10"/>
            <w:sz w:val="28"/>
            <w:szCs w:val="28"/>
          </w:rPr>
          <w:t xml:space="preserve"> </w:t>
        </w:r>
        <w:r w:rsidRPr="005154AB">
          <w:rPr>
            <w:spacing w:val="-1"/>
            <w:sz w:val="28"/>
            <w:szCs w:val="28"/>
          </w:rPr>
          <w:t>м</w:t>
        </w:r>
      </w:smartTag>
      <w:r w:rsidRPr="005154AB">
        <w:rPr>
          <w:spacing w:val="-1"/>
          <w:sz w:val="28"/>
          <w:szCs w:val="28"/>
        </w:rPr>
        <w:t>,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пробуренных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1967</w:t>
      </w:r>
      <w:r w:rsidRPr="005154AB">
        <w:rPr>
          <w:sz w:val="28"/>
          <w:szCs w:val="28"/>
        </w:rPr>
        <w:t>г.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z w:val="28"/>
          <w:szCs w:val="28"/>
        </w:rPr>
        <w:t>и</w:t>
      </w:r>
      <w:r w:rsidRPr="005154AB">
        <w:rPr>
          <w:spacing w:val="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расположенных</w:t>
      </w:r>
      <w:r w:rsidRPr="005154AB">
        <w:rPr>
          <w:spacing w:val="12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северном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направлении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частично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существующих</w:t>
      </w:r>
      <w:r w:rsidRPr="005154AB">
        <w:rPr>
          <w:spacing w:val="11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границах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села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конце</w:t>
      </w:r>
      <w:r w:rsidRPr="005154AB">
        <w:rPr>
          <w:spacing w:val="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ул.Садовая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z w:val="28"/>
          <w:szCs w:val="28"/>
        </w:rPr>
        <w:t>и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центральной</w:t>
      </w:r>
      <w:r w:rsidRPr="005154AB">
        <w:rPr>
          <w:spacing w:val="7"/>
          <w:sz w:val="28"/>
          <w:szCs w:val="28"/>
        </w:rPr>
        <w:t xml:space="preserve"> </w:t>
      </w:r>
      <w:r w:rsidRPr="005154AB">
        <w:rPr>
          <w:sz w:val="28"/>
          <w:szCs w:val="28"/>
        </w:rPr>
        <w:t>части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около</w:t>
      </w:r>
      <w:r w:rsidRPr="005154AB">
        <w:rPr>
          <w:spacing w:val="35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ШРП.</w:t>
      </w:r>
      <w:r w:rsidRPr="005154AB">
        <w:rPr>
          <w:spacing w:val="3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Производительность</w:t>
      </w:r>
      <w:r w:rsidRPr="005154AB">
        <w:rPr>
          <w:spacing w:val="3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скважины</w:t>
      </w:r>
      <w:r w:rsidRPr="005154AB">
        <w:rPr>
          <w:spacing w:val="37"/>
          <w:sz w:val="28"/>
          <w:szCs w:val="28"/>
        </w:rPr>
        <w:t xml:space="preserve"> </w:t>
      </w:r>
      <w:r w:rsidRPr="005154AB">
        <w:rPr>
          <w:sz w:val="28"/>
          <w:szCs w:val="28"/>
        </w:rPr>
        <w:t>1,4</w:t>
      </w:r>
      <w:r w:rsidRPr="005154AB">
        <w:rPr>
          <w:spacing w:val="34"/>
          <w:sz w:val="28"/>
          <w:szCs w:val="28"/>
        </w:rPr>
        <w:t xml:space="preserve"> </w:t>
      </w:r>
      <w:r w:rsidRPr="005154AB">
        <w:rPr>
          <w:sz w:val="28"/>
          <w:szCs w:val="28"/>
        </w:rPr>
        <w:t>м</w:t>
      </w:r>
      <w:r w:rsidRPr="005154AB">
        <w:rPr>
          <w:sz w:val="28"/>
          <w:szCs w:val="28"/>
          <w:vertAlign w:val="superscript"/>
        </w:rPr>
        <w:t>3</w:t>
      </w:r>
      <w:r w:rsidRPr="005154AB">
        <w:rPr>
          <w:sz w:val="28"/>
          <w:szCs w:val="28"/>
        </w:rPr>
        <w:t>/час</w:t>
      </w:r>
      <w:r w:rsidRPr="005154AB">
        <w:rPr>
          <w:spacing w:val="-1"/>
          <w:sz w:val="28"/>
          <w:szCs w:val="28"/>
        </w:rPr>
        <w:t>.</w:t>
      </w:r>
      <w:r w:rsidRPr="005154AB">
        <w:rPr>
          <w:spacing w:val="3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Общая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протяженность</w:t>
      </w:r>
      <w:r w:rsidRPr="005154AB">
        <w:rPr>
          <w:spacing w:val="4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водопроводных</w:t>
      </w:r>
      <w:r w:rsidRPr="005154AB">
        <w:rPr>
          <w:spacing w:val="4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сетей</w:t>
      </w:r>
      <w:r w:rsidRPr="005154AB">
        <w:rPr>
          <w:spacing w:val="4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</w:t>
      </w:r>
      <w:r w:rsidRPr="005154AB">
        <w:rPr>
          <w:spacing w:val="4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улицам</w:t>
      </w:r>
      <w:r w:rsidRPr="005154AB">
        <w:rPr>
          <w:spacing w:val="4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Ленина,</w:t>
      </w:r>
      <w:r w:rsidRPr="005154AB">
        <w:rPr>
          <w:spacing w:val="3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Свободы,</w:t>
      </w:r>
      <w:r w:rsidRPr="005154AB">
        <w:rPr>
          <w:spacing w:val="4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Садовая,</w:t>
      </w:r>
      <w:r w:rsidRPr="005154AB">
        <w:rPr>
          <w:spacing w:val="4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Лесная</w:t>
      </w:r>
      <w:r w:rsidRPr="005154AB">
        <w:rPr>
          <w:spacing w:val="40"/>
          <w:sz w:val="28"/>
          <w:szCs w:val="28"/>
        </w:rPr>
        <w:t xml:space="preserve"> </w:t>
      </w:r>
      <w:r w:rsidRPr="005154AB">
        <w:rPr>
          <w:sz w:val="28"/>
          <w:szCs w:val="28"/>
        </w:rPr>
        <w:t>без</w:t>
      </w:r>
      <w:r w:rsidRPr="005154AB">
        <w:rPr>
          <w:spacing w:val="39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ввода</w:t>
      </w:r>
      <w:r w:rsidRPr="005154AB">
        <w:rPr>
          <w:spacing w:val="40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51"/>
          <w:sz w:val="28"/>
          <w:szCs w:val="28"/>
        </w:rPr>
        <w:t xml:space="preserve"> </w:t>
      </w:r>
      <w:r w:rsidRPr="005154AB">
        <w:rPr>
          <w:sz w:val="28"/>
          <w:szCs w:val="28"/>
        </w:rPr>
        <w:t>здания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z w:val="28"/>
          <w:szCs w:val="28"/>
        </w:rPr>
        <w:t>–</w:t>
      </w:r>
      <w:r w:rsidRPr="005154AB">
        <w:rPr>
          <w:spacing w:val="3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,5 км"/>
        </w:smartTagPr>
        <w:r w:rsidRPr="005154AB">
          <w:rPr>
            <w:sz w:val="28"/>
            <w:szCs w:val="28"/>
          </w:rPr>
          <w:t>8,5</w:t>
        </w:r>
        <w:r w:rsidRPr="005154AB">
          <w:rPr>
            <w:spacing w:val="34"/>
            <w:sz w:val="28"/>
            <w:szCs w:val="28"/>
          </w:rPr>
          <w:t xml:space="preserve"> </w:t>
        </w:r>
        <w:r w:rsidRPr="005154AB">
          <w:rPr>
            <w:sz w:val="28"/>
            <w:szCs w:val="28"/>
          </w:rPr>
          <w:t>км</w:t>
        </w:r>
      </w:smartTag>
      <w:r w:rsidRPr="005154AB">
        <w:rPr>
          <w:sz w:val="28"/>
          <w:szCs w:val="28"/>
        </w:rPr>
        <w:t>.</w:t>
      </w:r>
      <w:r w:rsidRPr="005154AB">
        <w:rPr>
          <w:spacing w:val="3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Количество</w:t>
      </w:r>
      <w:r w:rsidRPr="005154AB">
        <w:rPr>
          <w:spacing w:val="3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действующих</w:t>
      </w:r>
      <w:r w:rsidRPr="005154AB">
        <w:rPr>
          <w:spacing w:val="38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водоразборных</w:t>
      </w:r>
      <w:r w:rsidRPr="005154AB">
        <w:rPr>
          <w:spacing w:val="3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колонок</w:t>
      </w:r>
      <w:r w:rsidRPr="005154AB">
        <w:rPr>
          <w:spacing w:val="35"/>
          <w:sz w:val="28"/>
          <w:szCs w:val="28"/>
        </w:rPr>
        <w:t xml:space="preserve"> </w:t>
      </w:r>
      <w:r w:rsidRPr="005154AB">
        <w:rPr>
          <w:sz w:val="28"/>
          <w:szCs w:val="28"/>
        </w:rPr>
        <w:t>–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43</w:t>
      </w:r>
      <w:r w:rsidRPr="005154AB">
        <w:rPr>
          <w:spacing w:val="3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шт.</w:t>
      </w:r>
      <w:r w:rsidRPr="005154AB">
        <w:rPr>
          <w:spacing w:val="3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Год</w:t>
      </w:r>
      <w:r w:rsidRPr="005154AB">
        <w:rPr>
          <w:spacing w:val="4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ввода</w:t>
      </w:r>
      <w:r w:rsidRPr="005154AB">
        <w:rPr>
          <w:sz w:val="28"/>
          <w:szCs w:val="28"/>
        </w:rPr>
        <w:t xml:space="preserve"> в</w:t>
      </w:r>
      <w:r w:rsidRPr="005154AB">
        <w:rPr>
          <w:spacing w:val="-1"/>
          <w:sz w:val="28"/>
          <w:szCs w:val="28"/>
        </w:rPr>
        <w:t xml:space="preserve"> эксплуатацию скважины</w:t>
      </w:r>
      <w:r w:rsidRPr="005154AB">
        <w:rPr>
          <w:spacing w:val="-2"/>
          <w:sz w:val="28"/>
          <w:szCs w:val="28"/>
        </w:rPr>
        <w:t xml:space="preserve"> </w:t>
      </w:r>
      <w:r w:rsidRPr="005154AB">
        <w:rPr>
          <w:sz w:val="28"/>
          <w:szCs w:val="28"/>
        </w:rPr>
        <w:t xml:space="preserve">– </w:t>
      </w:r>
      <w:r w:rsidRPr="005154AB">
        <w:rPr>
          <w:spacing w:val="-2"/>
          <w:sz w:val="28"/>
          <w:szCs w:val="28"/>
        </w:rPr>
        <w:t>2005г.</w:t>
      </w: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2"/>
          <w:sz w:val="28"/>
          <w:szCs w:val="28"/>
        </w:rPr>
      </w:pPr>
    </w:p>
    <w:p w:rsidR="000D2B48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  <w:r w:rsidRPr="005154AB">
        <w:rPr>
          <w:spacing w:val="-1"/>
          <w:sz w:val="28"/>
          <w:szCs w:val="28"/>
        </w:rPr>
        <w:t>Централизованное</w:t>
      </w:r>
      <w:r w:rsidRPr="005154AB">
        <w:rPr>
          <w:spacing w:val="4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водоснабжение</w:t>
      </w:r>
      <w:r w:rsidRPr="005154AB">
        <w:rPr>
          <w:spacing w:val="5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с.Чирша</w:t>
      </w:r>
      <w:r w:rsidRPr="005154AB"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Тартыш</w:t>
      </w:r>
      <w:r w:rsidRPr="005154AB">
        <w:rPr>
          <w:spacing w:val="5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осуществляется</w:t>
      </w:r>
      <w:r w:rsidRPr="005154AB">
        <w:rPr>
          <w:spacing w:val="5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подземными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водами</w:t>
      </w:r>
      <w:r w:rsidRPr="005154AB">
        <w:rPr>
          <w:spacing w:val="7"/>
          <w:sz w:val="28"/>
          <w:szCs w:val="28"/>
        </w:rPr>
        <w:t xml:space="preserve"> </w:t>
      </w:r>
      <w:r w:rsidRPr="005154AB">
        <w:rPr>
          <w:sz w:val="28"/>
          <w:szCs w:val="28"/>
        </w:rPr>
        <w:t>из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оборудованной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эксплуатационной</w:t>
      </w:r>
      <w:r w:rsidRPr="005154AB">
        <w:rPr>
          <w:spacing w:val="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скважины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z w:val="28"/>
          <w:szCs w:val="28"/>
        </w:rPr>
        <w:t>№</w:t>
      </w:r>
      <w:r w:rsidRPr="005154AB">
        <w:rPr>
          <w:spacing w:val="1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2682</w:t>
      </w:r>
      <w:r w:rsidRPr="005154AB">
        <w:rPr>
          <w:spacing w:val="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глубиной</w:t>
      </w:r>
      <w:r w:rsidRPr="005154AB">
        <w:rPr>
          <w:spacing w:val="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5154AB">
          <w:rPr>
            <w:spacing w:val="-2"/>
            <w:sz w:val="28"/>
            <w:szCs w:val="28"/>
          </w:rPr>
          <w:t>50</w:t>
        </w:r>
        <w:r w:rsidRPr="005154AB">
          <w:rPr>
            <w:spacing w:val="27"/>
            <w:sz w:val="28"/>
            <w:szCs w:val="28"/>
          </w:rPr>
          <w:t xml:space="preserve"> </w:t>
        </w:r>
        <w:r w:rsidRPr="005154AB">
          <w:rPr>
            <w:spacing w:val="-1"/>
            <w:sz w:val="28"/>
            <w:szCs w:val="28"/>
          </w:rPr>
          <w:t>м</w:t>
        </w:r>
      </w:smartTag>
      <w:r w:rsidRPr="005154AB">
        <w:rPr>
          <w:spacing w:val="-1"/>
          <w:sz w:val="28"/>
          <w:szCs w:val="28"/>
        </w:rPr>
        <w:t>,</w:t>
      </w:r>
      <w:r w:rsidRPr="005154AB">
        <w:rPr>
          <w:spacing w:val="47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пробуренной</w:t>
      </w:r>
      <w:r w:rsidRPr="005154AB">
        <w:rPr>
          <w:spacing w:val="47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4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1972</w:t>
      </w:r>
      <w:r w:rsidRPr="005154AB">
        <w:rPr>
          <w:sz w:val="28"/>
          <w:szCs w:val="28"/>
        </w:rPr>
        <w:t>г.</w:t>
      </w:r>
      <w:r w:rsidRPr="005154AB">
        <w:rPr>
          <w:spacing w:val="46"/>
          <w:sz w:val="28"/>
          <w:szCs w:val="28"/>
        </w:rPr>
        <w:t xml:space="preserve"> </w:t>
      </w:r>
      <w:r w:rsidRPr="005154AB">
        <w:rPr>
          <w:sz w:val="28"/>
          <w:szCs w:val="28"/>
        </w:rPr>
        <w:t>и</w:t>
      </w:r>
      <w:r w:rsidRPr="005154AB">
        <w:rPr>
          <w:spacing w:val="4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расположенной</w:t>
      </w:r>
      <w:r w:rsidRPr="005154AB">
        <w:rPr>
          <w:spacing w:val="45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4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северном</w:t>
      </w:r>
      <w:r w:rsidRPr="005154AB">
        <w:rPr>
          <w:spacing w:val="4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направлении</w:t>
      </w:r>
      <w:r w:rsidRPr="005154AB">
        <w:rPr>
          <w:spacing w:val="45"/>
          <w:sz w:val="28"/>
          <w:szCs w:val="28"/>
        </w:rPr>
        <w:t xml:space="preserve"> </w:t>
      </w:r>
      <w:r w:rsidRPr="005154AB">
        <w:rPr>
          <w:sz w:val="28"/>
          <w:szCs w:val="28"/>
        </w:rPr>
        <w:t>от</w:t>
      </w:r>
      <w:r w:rsidRPr="005154AB">
        <w:rPr>
          <w:spacing w:val="4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существующих</w:t>
      </w:r>
      <w:r w:rsidRPr="005154AB">
        <w:rPr>
          <w:spacing w:val="15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границ</w:t>
      </w:r>
      <w:r w:rsidRPr="005154AB">
        <w:rPr>
          <w:spacing w:val="1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села</w:t>
      </w:r>
      <w:r w:rsidRPr="005154AB">
        <w:rPr>
          <w:spacing w:val="16"/>
          <w:sz w:val="28"/>
          <w:szCs w:val="28"/>
        </w:rPr>
        <w:t xml:space="preserve"> </w:t>
      </w:r>
      <w:r w:rsidRPr="005154AB">
        <w:rPr>
          <w:sz w:val="28"/>
          <w:szCs w:val="28"/>
        </w:rPr>
        <w:t>за</w:t>
      </w:r>
      <w:r w:rsidRPr="005154AB">
        <w:rPr>
          <w:spacing w:val="2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промзоной.</w:t>
      </w:r>
      <w:r w:rsidRPr="005154AB">
        <w:rPr>
          <w:spacing w:val="1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Производительность</w:t>
      </w:r>
      <w:r w:rsidRPr="005154AB">
        <w:rPr>
          <w:spacing w:val="1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скважины</w:t>
      </w:r>
      <w:r w:rsidRPr="005154AB">
        <w:rPr>
          <w:spacing w:val="14"/>
          <w:sz w:val="28"/>
          <w:szCs w:val="28"/>
        </w:rPr>
        <w:t xml:space="preserve"> </w:t>
      </w:r>
      <w:r w:rsidRPr="005154AB">
        <w:rPr>
          <w:sz w:val="28"/>
          <w:szCs w:val="28"/>
        </w:rPr>
        <w:t>25</w:t>
      </w:r>
      <w:r w:rsidRPr="005154AB">
        <w:rPr>
          <w:spacing w:val="15"/>
          <w:sz w:val="28"/>
          <w:szCs w:val="28"/>
        </w:rPr>
        <w:t xml:space="preserve"> </w:t>
      </w:r>
      <w:r w:rsidRPr="005154AB">
        <w:rPr>
          <w:sz w:val="28"/>
          <w:szCs w:val="28"/>
        </w:rPr>
        <w:t>м</w:t>
      </w:r>
      <w:r w:rsidRPr="005154AB">
        <w:rPr>
          <w:sz w:val="28"/>
          <w:szCs w:val="28"/>
          <w:vertAlign w:val="superscript"/>
        </w:rPr>
        <w:t>3</w:t>
      </w:r>
      <w:r w:rsidRPr="005154AB">
        <w:rPr>
          <w:sz w:val="28"/>
          <w:szCs w:val="28"/>
        </w:rPr>
        <w:t>/час</w:t>
      </w:r>
      <w:r w:rsidRPr="005154AB">
        <w:rPr>
          <w:spacing w:val="-1"/>
          <w:sz w:val="28"/>
          <w:szCs w:val="28"/>
        </w:rPr>
        <w:t>.</w:t>
      </w:r>
      <w:r w:rsidRPr="005154AB">
        <w:rPr>
          <w:spacing w:val="11"/>
          <w:sz w:val="28"/>
          <w:szCs w:val="28"/>
        </w:rPr>
        <w:t xml:space="preserve"> </w:t>
      </w:r>
      <w:r w:rsidRPr="005154AB">
        <w:rPr>
          <w:sz w:val="28"/>
          <w:szCs w:val="28"/>
        </w:rPr>
        <w:t>Общая</w:t>
      </w:r>
      <w:r w:rsidRPr="005154AB">
        <w:rPr>
          <w:spacing w:val="1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протяженность</w:t>
      </w:r>
      <w:r w:rsidRPr="005154AB">
        <w:rPr>
          <w:spacing w:val="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водопроводных</w:t>
      </w:r>
      <w:r w:rsidRPr="005154AB">
        <w:rPr>
          <w:spacing w:val="1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сетей</w:t>
      </w:r>
      <w:r w:rsidRPr="005154AB">
        <w:rPr>
          <w:spacing w:val="1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</w:t>
      </w:r>
      <w:r w:rsidRPr="005154AB">
        <w:rPr>
          <w:spacing w:val="1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улицам</w:t>
      </w:r>
      <w:r w:rsidRPr="005154AB">
        <w:rPr>
          <w:spacing w:val="1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Речная,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Садовая,</w:t>
      </w:r>
      <w:r w:rsidRPr="005154AB">
        <w:rPr>
          <w:spacing w:val="1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Строителей</w:t>
      </w:r>
      <w:r w:rsidRPr="005154AB">
        <w:rPr>
          <w:spacing w:val="57"/>
          <w:sz w:val="28"/>
          <w:szCs w:val="28"/>
        </w:rPr>
        <w:t xml:space="preserve"> </w:t>
      </w:r>
      <w:r w:rsidRPr="005154AB">
        <w:rPr>
          <w:sz w:val="28"/>
          <w:szCs w:val="28"/>
        </w:rPr>
        <w:t>без</w:t>
      </w:r>
      <w:r w:rsidRPr="005154AB">
        <w:rPr>
          <w:spacing w:val="3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ввода</w:t>
      </w:r>
      <w:r w:rsidRPr="005154AB">
        <w:rPr>
          <w:spacing w:val="30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2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здания</w:t>
      </w:r>
      <w:r w:rsidRPr="005154AB">
        <w:rPr>
          <w:spacing w:val="30"/>
          <w:sz w:val="28"/>
          <w:szCs w:val="28"/>
        </w:rPr>
        <w:t xml:space="preserve"> </w:t>
      </w:r>
      <w:r w:rsidRPr="005154AB">
        <w:rPr>
          <w:sz w:val="28"/>
          <w:szCs w:val="28"/>
        </w:rPr>
        <w:t>–</w:t>
      </w:r>
      <w:r w:rsidRPr="005154AB">
        <w:rPr>
          <w:spacing w:val="3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7 км"/>
        </w:smartTagPr>
        <w:r w:rsidRPr="005154AB">
          <w:rPr>
            <w:spacing w:val="-2"/>
            <w:sz w:val="28"/>
            <w:szCs w:val="28"/>
          </w:rPr>
          <w:t>2,7</w:t>
        </w:r>
        <w:r w:rsidRPr="005154AB">
          <w:rPr>
            <w:spacing w:val="32"/>
            <w:sz w:val="28"/>
            <w:szCs w:val="28"/>
          </w:rPr>
          <w:t xml:space="preserve"> </w:t>
        </w:r>
        <w:r w:rsidRPr="005154AB">
          <w:rPr>
            <w:sz w:val="28"/>
            <w:szCs w:val="28"/>
          </w:rPr>
          <w:t>км</w:t>
        </w:r>
      </w:smartTag>
      <w:r w:rsidRPr="005154AB">
        <w:rPr>
          <w:sz w:val="28"/>
          <w:szCs w:val="28"/>
        </w:rPr>
        <w:t>.</w:t>
      </w:r>
      <w:r w:rsidRPr="005154AB">
        <w:rPr>
          <w:spacing w:val="2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Количество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действующих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водоразборных</w:t>
      </w:r>
      <w:r w:rsidRPr="005154AB">
        <w:rPr>
          <w:spacing w:val="31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колонок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z w:val="28"/>
          <w:szCs w:val="28"/>
        </w:rPr>
        <w:t>–</w:t>
      </w:r>
      <w:r w:rsidRPr="005154AB">
        <w:rPr>
          <w:spacing w:val="25"/>
          <w:sz w:val="28"/>
          <w:szCs w:val="28"/>
        </w:rPr>
        <w:t xml:space="preserve"> </w:t>
      </w:r>
      <w:r w:rsidRPr="005154AB">
        <w:rPr>
          <w:sz w:val="28"/>
          <w:szCs w:val="28"/>
        </w:rPr>
        <w:t>17 шт.</w:t>
      </w:r>
      <w:r w:rsidRPr="005154AB">
        <w:rPr>
          <w:spacing w:val="-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Год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ввода</w:t>
      </w:r>
      <w:r w:rsidRPr="005154AB">
        <w:rPr>
          <w:sz w:val="28"/>
          <w:szCs w:val="28"/>
        </w:rPr>
        <w:t xml:space="preserve"> в</w:t>
      </w:r>
      <w:r w:rsidRPr="005154AB">
        <w:rPr>
          <w:spacing w:val="-1"/>
          <w:sz w:val="28"/>
          <w:szCs w:val="28"/>
        </w:rPr>
        <w:t xml:space="preserve"> эксплуатацию</w:t>
      </w:r>
      <w:r w:rsidRPr="005154AB">
        <w:rPr>
          <w:sz w:val="28"/>
          <w:szCs w:val="28"/>
        </w:rPr>
        <w:t xml:space="preserve"> скважины</w:t>
      </w:r>
      <w:r w:rsidRPr="005154AB">
        <w:rPr>
          <w:spacing w:val="-1"/>
          <w:sz w:val="28"/>
          <w:szCs w:val="28"/>
        </w:rPr>
        <w:t>–</w:t>
      </w:r>
      <w:r w:rsidRPr="005154AB">
        <w:rPr>
          <w:spacing w:val="-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2005г.</w:t>
      </w:r>
    </w:p>
    <w:p w:rsidR="000D2B48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  <w:r w:rsidRPr="005154AB">
        <w:rPr>
          <w:sz w:val="28"/>
          <w:szCs w:val="28"/>
        </w:rPr>
        <w:t xml:space="preserve">Централизованное водоснабжение д.Толбазы осуществляется подземными водами из оборудованной эксплуатационной скважины №2680 глубиной </w:t>
      </w:r>
      <w:smartTag w:uri="urn:schemas-microsoft-com:office:smarttags" w:element="metricconverter">
        <w:smartTagPr>
          <w:attr w:name="ProductID" w:val="55 м"/>
        </w:smartTagPr>
        <w:r w:rsidRPr="005154AB">
          <w:rPr>
            <w:sz w:val="28"/>
            <w:szCs w:val="28"/>
          </w:rPr>
          <w:t>55 м</w:t>
        </w:r>
      </w:smartTag>
      <w:r w:rsidRPr="005154AB">
        <w:rPr>
          <w:sz w:val="28"/>
          <w:szCs w:val="28"/>
        </w:rPr>
        <w:t>, пробуренной в 1971г. и расположенной в юго-западной части деревни в ее существующих границах в конце ул.Победы. Производительность скважины 1,25 м</w:t>
      </w:r>
      <w:r w:rsidRPr="005154AB">
        <w:rPr>
          <w:sz w:val="28"/>
          <w:szCs w:val="28"/>
          <w:vertAlign w:val="superscript"/>
        </w:rPr>
        <w:t>3</w:t>
      </w:r>
      <w:r w:rsidRPr="005154AB">
        <w:rPr>
          <w:sz w:val="28"/>
          <w:szCs w:val="28"/>
        </w:rPr>
        <w:t xml:space="preserve">/час. Общая протяженность водопроводных сетей по улицам Победы, Молодежная, Октябрьская без ввода в здания – </w:t>
      </w:r>
      <w:smartTag w:uri="urn:schemas-microsoft-com:office:smarttags" w:element="metricconverter">
        <w:smartTagPr>
          <w:attr w:name="ProductID" w:val="3,0 км"/>
        </w:smartTagPr>
        <w:r w:rsidRPr="005154AB">
          <w:rPr>
            <w:sz w:val="28"/>
            <w:szCs w:val="28"/>
          </w:rPr>
          <w:t>3,0 км</w:t>
        </w:r>
      </w:smartTag>
      <w:r w:rsidRPr="005154AB">
        <w:rPr>
          <w:sz w:val="28"/>
          <w:szCs w:val="28"/>
        </w:rPr>
        <w:t>. Количество водоразборных колонок – 13 шт. Год ввода в эксплуатацию скважины – 1982 г.</w:t>
      </w: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  <w:r w:rsidRPr="005154AB">
        <w:rPr>
          <w:spacing w:val="-1"/>
          <w:sz w:val="28"/>
          <w:szCs w:val="28"/>
        </w:rPr>
        <w:t>Частичное</w:t>
      </w:r>
      <w:r w:rsidRPr="005154AB">
        <w:rPr>
          <w:spacing w:val="3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централизованное</w:t>
      </w:r>
      <w:r w:rsidRPr="005154AB">
        <w:rPr>
          <w:spacing w:val="4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водоснабжение</w:t>
      </w:r>
      <w:r w:rsidRPr="005154AB">
        <w:rPr>
          <w:spacing w:val="3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д.Исланово</w:t>
      </w:r>
      <w:r w:rsidRPr="005154AB">
        <w:rPr>
          <w:spacing w:val="4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осуществляется</w:t>
      </w:r>
      <w:r w:rsidRPr="005154AB">
        <w:rPr>
          <w:spacing w:val="4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из</w:t>
      </w:r>
      <w:r w:rsidRPr="005154AB">
        <w:rPr>
          <w:spacing w:val="5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оборудованного</w:t>
      </w:r>
      <w:r w:rsidRPr="005154AB">
        <w:rPr>
          <w:spacing w:val="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родника,</w:t>
      </w:r>
      <w:r w:rsidRPr="005154AB">
        <w:rPr>
          <w:spacing w:val="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расположенной</w:t>
      </w:r>
      <w:r w:rsidRPr="005154AB">
        <w:rPr>
          <w:spacing w:val="4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юго</w:t>
      </w:r>
      <w:r w:rsidRPr="005154AB"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восточном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направлении</w:t>
      </w:r>
      <w:r w:rsidRPr="005154AB">
        <w:rPr>
          <w:spacing w:val="4"/>
          <w:sz w:val="28"/>
          <w:szCs w:val="28"/>
        </w:rPr>
        <w:t xml:space="preserve"> </w:t>
      </w:r>
      <w:r w:rsidRPr="005154AB">
        <w:rPr>
          <w:sz w:val="28"/>
          <w:szCs w:val="28"/>
        </w:rPr>
        <w:t>от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z w:val="28"/>
          <w:szCs w:val="28"/>
        </w:rPr>
        <w:t>суще</w:t>
      </w:r>
      <w:r w:rsidRPr="005154AB">
        <w:rPr>
          <w:spacing w:val="-1"/>
          <w:sz w:val="28"/>
          <w:szCs w:val="28"/>
        </w:rPr>
        <w:t>ствующих</w:t>
      </w:r>
      <w:r w:rsidRPr="005154AB">
        <w:rPr>
          <w:spacing w:val="5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границ</w:t>
      </w:r>
      <w:r w:rsidRPr="005154AB">
        <w:rPr>
          <w:spacing w:val="5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деревни</w:t>
      </w:r>
      <w:r w:rsidRPr="005154AB">
        <w:rPr>
          <w:spacing w:val="52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5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пойменной</w:t>
      </w:r>
      <w:r w:rsidRPr="005154AB">
        <w:rPr>
          <w:spacing w:val="5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части</w:t>
      </w:r>
      <w:r w:rsidRPr="005154AB">
        <w:rPr>
          <w:spacing w:val="5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р.Сарыш.</w:t>
      </w:r>
      <w:r w:rsidRPr="005154AB">
        <w:rPr>
          <w:spacing w:val="5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Данных</w:t>
      </w:r>
      <w:r w:rsidRPr="005154AB">
        <w:rPr>
          <w:spacing w:val="5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</w:t>
      </w:r>
      <w:r w:rsidRPr="005154AB">
        <w:rPr>
          <w:spacing w:val="53"/>
          <w:sz w:val="28"/>
          <w:szCs w:val="28"/>
        </w:rPr>
        <w:t xml:space="preserve"> </w:t>
      </w:r>
      <w:r w:rsidRPr="005154AB">
        <w:rPr>
          <w:sz w:val="28"/>
          <w:szCs w:val="28"/>
        </w:rPr>
        <w:t>производи</w:t>
      </w:r>
      <w:r w:rsidRPr="005154AB">
        <w:rPr>
          <w:spacing w:val="-1"/>
          <w:sz w:val="28"/>
          <w:szCs w:val="28"/>
        </w:rPr>
        <w:t>тельности</w:t>
      </w:r>
      <w:r w:rsidRPr="005154AB">
        <w:rPr>
          <w:spacing w:val="2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источника,</w:t>
      </w:r>
      <w:r w:rsidRPr="005154AB">
        <w:rPr>
          <w:spacing w:val="2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общей</w:t>
      </w:r>
      <w:r w:rsidRPr="005154AB">
        <w:rPr>
          <w:spacing w:val="2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протяженности</w:t>
      </w:r>
      <w:r w:rsidRPr="005154AB">
        <w:rPr>
          <w:spacing w:val="31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водопроводных</w:t>
      </w:r>
      <w:r w:rsidRPr="005154AB">
        <w:rPr>
          <w:spacing w:val="3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сетей</w:t>
      </w:r>
      <w:r w:rsidRPr="005154AB">
        <w:rPr>
          <w:spacing w:val="2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</w:t>
      </w:r>
      <w:r w:rsidRPr="005154AB">
        <w:rPr>
          <w:spacing w:val="3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улицам</w:t>
      </w:r>
      <w:r w:rsidRPr="005154AB">
        <w:rPr>
          <w:spacing w:val="30"/>
          <w:sz w:val="28"/>
          <w:szCs w:val="28"/>
        </w:rPr>
        <w:t xml:space="preserve"> </w:t>
      </w:r>
      <w:r w:rsidRPr="005154AB">
        <w:rPr>
          <w:sz w:val="28"/>
          <w:szCs w:val="28"/>
        </w:rPr>
        <w:t>на</w:t>
      </w:r>
      <w:r w:rsidRPr="005154AB">
        <w:rPr>
          <w:spacing w:val="-1"/>
          <w:sz w:val="28"/>
          <w:szCs w:val="28"/>
        </w:rPr>
        <w:t>селенного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пункта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нет.</w:t>
      </w:r>
      <w:r w:rsidRPr="005154AB">
        <w:rPr>
          <w:spacing w:val="11"/>
          <w:sz w:val="28"/>
          <w:szCs w:val="28"/>
        </w:rPr>
        <w:t xml:space="preserve"> </w:t>
      </w:r>
      <w:r w:rsidRPr="005154AB">
        <w:rPr>
          <w:sz w:val="28"/>
          <w:szCs w:val="28"/>
        </w:rPr>
        <w:t>Сети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водопровода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введены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8"/>
          <w:sz w:val="28"/>
          <w:szCs w:val="28"/>
        </w:rPr>
        <w:t xml:space="preserve"> </w:t>
      </w:r>
      <w:r w:rsidRPr="005154AB">
        <w:rPr>
          <w:sz w:val="28"/>
          <w:szCs w:val="28"/>
        </w:rPr>
        <w:t>часть</w:t>
      </w:r>
      <w:r w:rsidRPr="005154AB">
        <w:rPr>
          <w:spacing w:val="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жилых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домов.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Год</w:t>
      </w:r>
      <w:r w:rsidRPr="005154AB">
        <w:rPr>
          <w:spacing w:val="9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ввода</w:t>
      </w:r>
      <w:r w:rsidRPr="005154AB">
        <w:rPr>
          <w:spacing w:val="33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-1"/>
          <w:sz w:val="28"/>
          <w:szCs w:val="28"/>
        </w:rPr>
        <w:t xml:space="preserve"> эксплуатацию источника</w:t>
      </w:r>
      <w:r w:rsidRPr="005154AB">
        <w:rPr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неизвестен.</w:t>
      </w: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  <w:r w:rsidRPr="005154AB">
        <w:rPr>
          <w:spacing w:val="-1"/>
          <w:sz w:val="28"/>
          <w:szCs w:val="28"/>
        </w:rPr>
        <w:t>Централизованное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водоснабжение</w:t>
      </w:r>
      <w:r w:rsidRPr="005154AB">
        <w:rPr>
          <w:spacing w:val="27"/>
          <w:sz w:val="28"/>
          <w:szCs w:val="28"/>
        </w:rPr>
        <w:t xml:space="preserve"> </w:t>
      </w:r>
      <w:r w:rsidRPr="005154AB">
        <w:rPr>
          <w:sz w:val="28"/>
          <w:szCs w:val="28"/>
        </w:rPr>
        <w:t>в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деревне</w:t>
      </w:r>
      <w:r w:rsidRPr="005154AB">
        <w:rPr>
          <w:spacing w:val="2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Старая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Муртаза</w:t>
      </w:r>
      <w:r w:rsidRPr="005154AB">
        <w:rPr>
          <w:spacing w:val="2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сельского</w:t>
      </w:r>
      <w:r w:rsidRPr="005154AB">
        <w:rPr>
          <w:spacing w:val="2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поселе</w:t>
      </w:r>
      <w:r w:rsidRPr="005154AB">
        <w:rPr>
          <w:sz w:val="28"/>
          <w:szCs w:val="28"/>
        </w:rPr>
        <w:t>ния</w:t>
      </w:r>
      <w:r w:rsidRPr="005154AB">
        <w:rPr>
          <w:spacing w:val="1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отсутствует.</w:t>
      </w:r>
      <w:r w:rsidRPr="005154AB">
        <w:rPr>
          <w:spacing w:val="1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Населённый</w:t>
      </w:r>
      <w:r w:rsidRPr="005154AB">
        <w:rPr>
          <w:spacing w:val="1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пункт</w:t>
      </w:r>
      <w:r w:rsidRPr="005154AB">
        <w:rPr>
          <w:spacing w:val="1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имеет</w:t>
      </w:r>
      <w:r w:rsidRPr="005154AB">
        <w:rPr>
          <w:spacing w:val="1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локальные</w:t>
      </w:r>
      <w:r w:rsidRPr="005154AB">
        <w:rPr>
          <w:spacing w:val="1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системы</w:t>
      </w:r>
      <w:r w:rsidRPr="005154AB">
        <w:rPr>
          <w:spacing w:val="14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водоснабжения,</w:t>
      </w:r>
      <w:r w:rsidRPr="005154AB">
        <w:rPr>
          <w:spacing w:val="11"/>
          <w:sz w:val="28"/>
          <w:szCs w:val="28"/>
        </w:rPr>
        <w:t xml:space="preserve"> </w:t>
      </w:r>
      <w:r w:rsidRPr="005154AB">
        <w:rPr>
          <w:spacing w:val="1"/>
          <w:sz w:val="28"/>
          <w:szCs w:val="28"/>
        </w:rPr>
        <w:t>за</w:t>
      </w:r>
      <w:r w:rsidRPr="005154AB">
        <w:rPr>
          <w:spacing w:val="-1"/>
          <w:sz w:val="28"/>
          <w:szCs w:val="28"/>
        </w:rPr>
        <w:t>бор</w:t>
      </w:r>
      <w:r w:rsidRPr="005154AB">
        <w:rPr>
          <w:spacing w:val="4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воды</w:t>
      </w:r>
      <w:r w:rsidRPr="005154AB">
        <w:rPr>
          <w:spacing w:val="4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осуществляется</w:t>
      </w:r>
      <w:r w:rsidRPr="005154AB">
        <w:rPr>
          <w:spacing w:val="48"/>
          <w:sz w:val="28"/>
          <w:szCs w:val="28"/>
        </w:rPr>
        <w:t xml:space="preserve"> </w:t>
      </w:r>
      <w:r w:rsidRPr="005154AB">
        <w:rPr>
          <w:sz w:val="28"/>
          <w:szCs w:val="28"/>
        </w:rPr>
        <w:t>из</w:t>
      </w:r>
      <w:r w:rsidRPr="005154AB">
        <w:rPr>
          <w:spacing w:val="4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скважин,</w:t>
      </w:r>
      <w:r w:rsidRPr="005154AB">
        <w:rPr>
          <w:spacing w:val="4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родников,</w:t>
      </w:r>
      <w:r w:rsidRPr="005154AB">
        <w:rPr>
          <w:spacing w:val="5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шахтных</w:t>
      </w:r>
      <w:r w:rsidRPr="005154AB">
        <w:rPr>
          <w:spacing w:val="4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колодцев</w:t>
      </w:r>
      <w:r w:rsidRPr="005154AB">
        <w:rPr>
          <w:spacing w:val="46"/>
          <w:sz w:val="28"/>
          <w:szCs w:val="28"/>
        </w:rPr>
        <w:t xml:space="preserve"> </w:t>
      </w:r>
      <w:r w:rsidRPr="005154AB">
        <w:rPr>
          <w:sz w:val="28"/>
          <w:szCs w:val="28"/>
        </w:rPr>
        <w:t>на</w:t>
      </w:r>
      <w:r w:rsidRPr="005154AB">
        <w:rPr>
          <w:spacing w:val="4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частных</w:t>
      </w:r>
      <w:r w:rsidRPr="005154AB">
        <w:rPr>
          <w:spacing w:val="4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 xml:space="preserve">подворьях, </w:t>
      </w:r>
      <w:r w:rsidRPr="005154AB">
        <w:rPr>
          <w:sz w:val="28"/>
          <w:szCs w:val="28"/>
        </w:rPr>
        <w:t>без</w:t>
      </w:r>
      <w:r w:rsidRPr="005154AB">
        <w:rPr>
          <w:spacing w:val="-1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ввода</w:t>
      </w:r>
      <w:r w:rsidRPr="005154AB">
        <w:rPr>
          <w:sz w:val="28"/>
          <w:szCs w:val="28"/>
        </w:rPr>
        <w:t xml:space="preserve"> сетей в</w:t>
      </w:r>
      <w:r w:rsidRPr="005154AB">
        <w:rPr>
          <w:spacing w:val="-1"/>
          <w:sz w:val="28"/>
          <w:szCs w:val="28"/>
        </w:rPr>
        <w:t xml:space="preserve"> здания.</w:t>
      </w: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</w:p>
    <w:p w:rsidR="000D2B48" w:rsidRPr="000B25BF" w:rsidRDefault="000D2B48" w:rsidP="000B25BF">
      <w:pPr>
        <w:jc w:val="center"/>
        <w:rPr>
          <w:bCs/>
          <w:sz w:val="28"/>
          <w:szCs w:val="28"/>
        </w:rPr>
      </w:pPr>
      <w:bookmarkStart w:id="3" w:name="_Toc301768628"/>
      <w:r w:rsidRPr="000B25BF">
        <w:rPr>
          <w:bCs/>
          <w:sz w:val="28"/>
          <w:szCs w:val="28"/>
        </w:rPr>
        <w:t>1.2. Водоотведение</w:t>
      </w:r>
      <w:bookmarkEnd w:id="3"/>
    </w:p>
    <w:p w:rsidR="000D2B48" w:rsidRPr="00F064EB" w:rsidRDefault="000D2B48" w:rsidP="00374CA1">
      <w:pPr>
        <w:jc w:val="both"/>
        <w:rPr>
          <w:bCs/>
          <w:color w:val="FF0000"/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z w:val="28"/>
          <w:szCs w:val="28"/>
        </w:rPr>
      </w:pPr>
      <w:r w:rsidRPr="005154AB">
        <w:rPr>
          <w:sz w:val="28"/>
          <w:szCs w:val="28"/>
        </w:rPr>
        <w:t xml:space="preserve">Сети организованного водоотведения и ливневой канализации в населенных пунктах сельского поселения </w:t>
      </w:r>
      <w:r w:rsidRPr="005154AB">
        <w:rPr>
          <w:bCs/>
          <w:sz w:val="28"/>
          <w:szCs w:val="28"/>
        </w:rPr>
        <w:t>Карача-Елгинский</w:t>
      </w:r>
      <w:r w:rsidRPr="005154AB">
        <w:rPr>
          <w:b/>
          <w:bCs/>
          <w:sz w:val="28"/>
          <w:szCs w:val="28"/>
        </w:rPr>
        <w:t xml:space="preserve"> </w:t>
      </w:r>
      <w:r w:rsidRPr="005154AB">
        <w:rPr>
          <w:sz w:val="28"/>
          <w:szCs w:val="28"/>
        </w:rPr>
        <w:t xml:space="preserve">сельсовет отсутствуют. Население пользуется надворными туалетами с выгребными ямами. Навозосодержащие стоки от животноводческих ферм нерегулярно и без предварительной обработки вывозятся на поля.  </w:t>
      </w:r>
    </w:p>
    <w:p w:rsidR="000D2B48" w:rsidRPr="000B25BF" w:rsidRDefault="000D2B48" w:rsidP="000B25BF">
      <w:pPr>
        <w:ind w:firstLine="709"/>
        <w:jc w:val="center"/>
        <w:rPr>
          <w:sz w:val="28"/>
          <w:szCs w:val="28"/>
        </w:rPr>
      </w:pPr>
    </w:p>
    <w:p w:rsidR="000D2B48" w:rsidRPr="000B25BF" w:rsidRDefault="000D2B48" w:rsidP="000B25BF">
      <w:pPr>
        <w:jc w:val="center"/>
        <w:rPr>
          <w:bCs/>
          <w:sz w:val="28"/>
          <w:szCs w:val="28"/>
        </w:rPr>
      </w:pPr>
      <w:bookmarkStart w:id="4" w:name="_Toc301768629"/>
      <w:r w:rsidRPr="000B25BF">
        <w:rPr>
          <w:bCs/>
          <w:sz w:val="28"/>
          <w:szCs w:val="28"/>
        </w:rPr>
        <w:t>1.3. Теплоснабжение</w:t>
      </w:r>
      <w:bookmarkEnd w:id="4"/>
    </w:p>
    <w:p w:rsidR="000D2B48" w:rsidRPr="00F064EB" w:rsidRDefault="000D2B48" w:rsidP="00374CA1">
      <w:pPr>
        <w:jc w:val="both"/>
        <w:rPr>
          <w:bCs/>
          <w:color w:val="FF0000"/>
          <w:sz w:val="28"/>
          <w:szCs w:val="28"/>
        </w:rPr>
      </w:pPr>
    </w:p>
    <w:p w:rsidR="000D2B48" w:rsidRPr="005154AB" w:rsidRDefault="000D2B48" w:rsidP="0046220D">
      <w:pPr>
        <w:pStyle w:val="a"/>
        <w:ind w:firstLine="709"/>
        <w:jc w:val="both"/>
        <w:rPr>
          <w:rFonts w:ascii="Times New Roman" w:hAnsi="Times New Roman" w:cs="Times New Roman"/>
        </w:rPr>
      </w:pPr>
      <w:r w:rsidRPr="00F064EB">
        <w:rPr>
          <w:color w:val="FF0000"/>
        </w:rPr>
        <w:tab/>
      </w:r>
      <w:r w:rsidRPr="005154AB">
        <w:rPr>
          <w:rFonts w:ascii="Times New Roman" w:hAnsi="Times New Roman" w:cs="Times New Roman"/>
        </w:rPr>
        <w:t>Основными потребителями тепла на территории сельского поселения Карача-Елгинский сельсовет являются жилая застройка, общественные здания, объекты здравоохранения, культуры и промышленные предприятия.</w:t>
      </w:r>
    </w:p>
    <w:p w:rsidR="000D2B48" w:rsidRPr="005154AB" w:rsidRDefault="000D2B48" w:rsidP="0046220D">
      <w:pPr>
        <w:pStyle w:val="a"/>
        <w:ind w:firstLine="709"/>
        <w:jc w:val="both"/>
        <w:rPr>
          <w:rFonts w:ascii="Times New Roman" w:hAnsi="Times New Roman" w:cs="Times New Roman"/>
        </w:rPr>
      </w:pPr>
    </w:p>
    <w:p w:rsidR="000D2B48" w:rsidRPr="005154AB" w:rsidRDefault="000D2B48" w:rsidP="0046220D">
      <w:pPr>
        <w:pStyle w:val="a"/>
        <w:ind w:firstLine="709"/>
        <w:jc w:val="both"/>
        <w:rPr>
          <w:rFonts w:ascii="Times New Roman" w:hAnsi="Times New Roman" w:cs="Times New Roman"/>
          <w:spacing w:val="-1"/>
        </w:rPr>
      </w:pPr>
      <w:r w:rsidRPr="005154AB">
        <w:rPr>
          <w:rFonts w:ascii="Times New Roman" w:hAnsi="Times New Roman" w:cs="Times New Roman"/>
        </w:rPr>
        <w:t>В</w:t>
      </w:r>
      <w:r w:rsidRPr="005154AB">
        <w:rPr>
          <w:rFonts w:ascii="Times New Roman" w:hAnsi="Times New Roman" w:cs="Times New Roman"/>
          <w:spacing w:val="40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настоящее</w:t>
      </w:r>
      <w:r w:rsidRPr="005154AB">
        <w:rPr>
          <w:rFonts w:ascii="Times New Roman" w:hAnsi="Times New Roman" w:cs="Times New Roman"/>
          <w:spacing w:val="40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время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теплоснабжение</w:t>
      </w:r>
      <w:r w:rsidRPr="005154AB">
        <w:rPr>
          <w:rFonts w:ascii="Times New Roman" w:hAnsi="Times New Roman" w:cs="Times New Roman"/>
          <w:spacing w:val="40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административных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</w:rPr>
        <w:t>и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общественных</w:t>
      </w:r>
      <w:r w:rsidRPr="005154AB">
        <w:rPr>
          <w:rFonts w:ascii="Times New Roman" w:hAnsi="Times New Roman" w:cs="Times New Roman"/>
          <w:spacing w:val="40"/>
        </w:rPr>
        <w:t xml:space="preserve"> </w:t>
      </w:r>
      <w:r w:rsidRPr="005154AB">
        <w:rPr>
          <w:rFonts w:ascii="Times New Roman" w:hAnsi="Times New Roman" w:cs="Times New Roman"/>
          <w:spacing w:val="1"/>
        </w:rPr>
        <w:t>зда</w:t>
      </w:r>
      <w:r w:rsidRPr="005154AB">
        <w:rPr>
          <w:rFonts w:ascii="Times New Roman" w:hAnsi="Times New Roman" w:cs="Times New Roman"/>
          <w:spacing w:val="-1"/>
        </w:rPr>
        <w:t>ний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осуществляется:</w:t>
      </w:r>
    </w:p>
    <w:p w:rsidR="000D2B48" w:rsidRPr="005154AB" w:rsidRDefault="000D2B48" w:rsidP="0046220D">
      <w:pPr>
        <w:pStyle w:val="a"/>
        <w:ind w:firstLine="709"/>
        <w:jc w:val="both"/>
        <w:rPr>
          <w:rFonts w:ascii="Times New Roman" w:hAnsi="Times New Roman" w:cs="Times New Roman"/>
          <w:spacing w:val="-1"/>
        </w:rPr>
      </w:pP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  <w:spacing w:val="-1"/>
        </w:rPr>
        <w:t>с.Карача</w:t>
      </w:r>
      <w:r w:rsidRPr="005154AB">
        <w:rPr>
          <w:rFonts w:ascii="Times New Roman" w:hAnsi="Times New Roman" w:cs="Times New Roman"/>
        </w:rPr>
        <w:t>-</w:t>
      </w:r>
      <w:r w:rsidRPr="005154AB">
        <w:rPr>
          <w:rFonts w:ascii="Times New Roman" w:hAnsi="Times New Roman" w:cs="Times New Roman"/>
          <w:spacing w:val="-1"/>
        </w:rPr>
        <w:t>Елга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</w:rPr>
        <w:t>–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средняя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школа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</w:rPr>
        <w:t>и</w:t>
      </w:r>
      <w:r w:rsidRPr="005154AB">
        <w:rPr>
          <w:rFonts w:ascii="Times New Roman" w:hAnsi="Times New Roman" w:cs="Times New Roman"/>
          <w:spacing w:val="3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д/сад-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3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школьной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котельной,</w:t>
      </w:r>
      <w:r w:rsidRPr="005154AB">
        <w:rPr>
          <w:rFonts w:ascii="Times New Roman" w:hAnsi="Times New Roman" w:cs="Times New Roman"/>
          <w:spacing w:val="34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здание</w:t>
      </w:r>
      <w:r w:rsidRPr="005154AB">
        <w:rPr>
          <w:rFonts w:ascii="Times New Roman" w:hAnsi="Times New Roman" w:cs="Times New Roman"/>
          <w:spacing w:val="51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сельского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клуба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</w:rPr>
        <w:t>и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</w:rPr>
        <w:t>СУБ</w:t>
      </w:r>
      <w:r w:rsidRPr="005154AB">
        <w:rPr>
          <w:rFonts w:ascii="Times New Roman" w:hAnsi="Times New Roman" w:cs="Times New Roman"/>
          <w:spacing w:val="3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(сельской</w:t>
      </w:r>
      <w:r w:rsidRPr="005154AB">
        <w:rPr>
          <w:rFonts w:ascii="Times New Roman" w:hAnsi="Times New Roman" w:cs="Times New Roman"/>
          <w:spacing w:val="3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участковой</w:t>
      </w:r>
      <w:r w:rsidRPr="005154AB">
        <w:rPr>
          <w:rFonts w:ascii="Times New Roman" w:hAnsi="Times New Roman" w:cs="Times New Roman"/>
          <w:spacing w:val="33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больницы)</w:t>
      </w:r>
      <w:r w:rsidRPr="005154AB">
        <w:rPr>
          <w:rFonts w:ascii="Times New Roman" w:hAnsi="Times New Roman" w:cs="Times New Roman"/>
          <w:spacing w:val="37"/>
        </w:rPr>
        <w:t xml:space="preserve"> </w:t>
      </w:r>
      <w:r w:rsidRPr="005154AB">
        <w:rPr>
          <w:rFonts w:ascii="Times New Roman" w:hAnsi="Times New Roman" w:cs="Times New Roman"/>
        </w:rPr>
        <w:t>–</w:t>
      </w:r>
      <w:r w:rsidRPr="005154AB">
        <w:rPr>
          <w:rFonts w:ascii="Times New Roman" w:hAnsi="Times New Roman" w:cs="Times New Roman"/>
          <w:spacing w:val="34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3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автономных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</w:rPr>
        <w:t>газовых</w:t>
      </w:r>
      <w:r w:rsidRPr="005154AB">
        <w:rPr>
          <w:rFonts w:ascii="Times New Roman" w:hAnsi="Times New Roman" w:cs="Times New Roman"/>
          <w:spacing w:val="1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котельных, гостиничный</w:t>
      </w:r>
      <w:r w:rsidRPr="005154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комп</w:t>
      </w:r>
      <w:r w:rsidRPr="005154AB">
        <w:rPr>
          <w:rFonts w:ascii="Times New Roman" w:hAnsi="Times New Roman" w:cs="Times New Roman"/>
          <w:spacing w:val="-1"/>
        </w:rPr>
        <w:t>лекс</w:t>
      </w:r>
      <w:r w:rsidRPr="005154AB">
        <w:rPr>
          <w:rFonts w:ascii="Times New Roman" w:hAnsi="Times New Roman" w:cs="Times New Roman"/>
        </w:rPr>
        <w:t xml:space="preserve"> «М-7»</w:t>
      </w:r>
      <w:r w:rsidRPr="005154AB">
        <w:rPr>
          <w:rFonts w:ascii="Times New Roman" w:hAnsi="Times New Roman" w:cs="Times New Roman"/>
          <w:spacing w:val="-2"/>
        </w:rPr>
        <w:t xml:space="preserve"> </w:t>
      </w:r>
      <w:r w:rsidRPr="005154AB">
        <w:rPr>
          <w:rFonts w:ascii="Times New Roman" w:hAnsi="Times New Roman" w:cs="Times New Roman"/>
        </w:rPr>
        <w:t>-</w:t>
      </w:r>
      <w:r w:rsidRPr="005154AB">
        <w:rPr>
          <w:rFonts w:ascii="Times New Roman" w:hAnsi="Times New Roman" w:cs="Times New Roman"/>
          <w:spacing w:val="-1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-1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автономной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газовой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котельной;</w:t>
      </w:r>
    </w:p>
    <w:p w:rsidR="000D2B48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  <w:spacing w:val="-1"/>
        </w:rPr>
        <w:t>с.Чирша</w:t>
      </w:r>
      <w:r w:rsidRPr="005154AB">
        <w:rPr>
          <w:rFonts w:ascii="Times New Roman" w:hAnsi="Times New Roman" w:cs="Times New Roman"/>
          <w:spacing w:val="-2"/>
        </w:rPr>
        <w:t>–Тартыш</w:t>
      </w:r>
      <w:r w:rsidRPr="005154AB">
        <w:rPr>
          <w:rFonts w:ascii="Times New Roman" w:hAnsi="Times New Roman" w:cs="Times New Roman"/>
          <w:spacing w:val="17"/>
        </w:rPr>
        <w:t xml:space="preserve"> </w:t>
      </w:r>
      <w:r w:rsidRPr="005154AB">
        <w:rPr>
          <w:rFonts w:ascii="Times New Roman" w:hAnsi="Times New Roman" w:cs="Times New Roman"/>
        </w:rPr>
        <w:t>–</w:t>
      </w:r>
      <w:r w:rsidRPr="005154AB">
        <w:rPr>
          <w:rFonts w:ascii="Times New Roman" w:hAnsi="Times New Roman" w:cs="Times New Roman"/>
          <w:spacing w:val="17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ФАП</w:t>
      </w:r>
      <w:r w:rsidRPr="005154AB">
        <w:rPr>
          <w:rFonts w:ascii="Times New Roman" w:hAnsi="Times New Roman" w:cs="Times New Roman"/>
          <w:spacing w:val="15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1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автономной</w:t>
      </w:r>
      <w:r w:rsidRPr="005154AB">
        <w:rPr>
          <w:rFonts w:ascii="Times New Roman" w:hAnsi="Times New Roman" w:cs="Times New Roman"/>
          <w:spacing w:val="1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газовой</w:t>
      </w:r>
      <w:r w:rsidRPr="005154AB">
        <w:rPr>
          <w:rFonts w:ascii="Times New Roman" w:hAnsi="Times New Roman" w:cs="Times New Roman"/>
          <w:spacing w:val="1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котельной;</w:t>
      </w:r>
      <w:r w:rsidRPr="005154AB">
        <w:rPr>
          <w:rFonts w:ascii="Times New Roman" w:hAnsi="Times New Roman" w:cs="Times New Roman"/>
          <w:spacing w:val="1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детский</w:t>
      </w:r>
      <w:r w:rsidRPr="005154AB">
        <w:rPr>
          <w:rFonts w:ascii="Times New Roman" w:hAnsi="Times New Roman" w:cs="Times New Roman"/>
          <w:spacing w:val="1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сад</w:t>
      </w:r>
      <w:r w:rsidRPr="005154AB">
        <w:rPr>
          <w:rFonts w:ascii="Times New Roman" w:hAnsi="Times New Roman" w:cs="Times New Roman"/>
          <w:spacing w:val="18"/>
        </w:rPr>
        <w:t xml:space="preserve"> </w:t>
      </w:r>
      <w:r w:rsidRPr="005154AB">
        <w:rPr>
          <w:rFonts w:ascii="Times New Roman" w:hAnsi="Times New Roman" w:cs="Times New Roman"/>
        </w:rPr>
        <w:t>и</w:t>
      </w:r>
      <w:r w:rsidRPr="005154AB">
        <w:rPr>
          <w:rFonts w:ascii="Times New Roman" w:hAnsi="Times New Roman" w:cs="Times New Roman"/>
          <w:spacing w:val="4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сельский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клуб</w:t>
      </w:r>
      <w:r w:rsidRPr="005154AB">
        <w:rPr>
          <w:rFonts w:ascii="Times New Roman" w:hAnsi="Times New Roman" w:cs="Times New Roman"/>
          <w:spacing w:val="39"/>
        </w:rPr>
        <w:t xml:space="preserve"> </w:t>
      </w:r>
      <w:r w:rsidRPr="005154AB">
        <w:rPr>
          <w:rFonts w:ascii="Times New Roman" w:hAnsi="Times New Roman" w:cs="Times New Roman"/>
        </w:rPr>
        <w:t>–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автономных</w:t>
      </w:r>
      <w:r w:rsidRPr="005154AB">
        <w:rPr>
          <w:rFonts w:ascii="Times New Roman" w:hAnsi="Times New Roman" w:cs="Times New Roman"/>
          <w:spacing w:val="39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электрокотлов</w:t>
      </w:r>
      <w:r w:rsidRPr="005154AB">
        <w:rPr>
          <w:rFonts w:ascii="Times New Roman" w:hAnsi="Times New Roman" w:cs="Times New Roman"/>
          <w:spacing w:val="37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отопления;</w:t>
      </w:r>
      <w:r w:rsidRPr="005154AB">
        <w:rPr>
          <w:rFonts w:ascii="Times New Roman" w:hAnsi="Times New Roman" w:cs="Times New Roman"/>
          <w:spacing w:val="39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комплекс</w:t>
      </w:r>
      <w:r w:rsidRPr="005154AB"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  <w:spacing w:val="-1"/>
        </w:rPr>
        <w:t>придорож</w:t>
      </w:r>
      <w:r w:rsidRPr="005154AB">
        <w:rPr>
          <w:rFonts w:ascii="Times New Roman" w:hAnsi="Times New Roman" w:cs="Times New Roman"/>
          <w:spacing w:val="-1"/>
        </w:rPr>
        <w:t>ного</w:t>
      </w:r>
      <w:r w:rsidRPr="005154AB">
        <w:rPr>
          <w:rFonts w:ascii="Times New Roman" w:hAnsi="Times New Roman" w:cs="Times New Roman"/>
          <w:spacing w:val="1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сервиса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«Севан»</w:t>
      </w:r>
      <w:r w:rsidRPr="005154AB">
        <w:rPr>
          <w:rFonts w:ascii="Times New Roman" w:hAnsi="Times New Roman" w:cs="Times New Roman"/>
        </w:rPr>
        <w:t xml:space="preserve"> -</w:t>
      </w:r>
      <w:r w:rsidRPr="005154AB">
        <w:rPr>
          <w:rFonts w:ascii="Times New Roman" w:hAnsi="Times New Roman" w:cs="Times New Roman"/>
          <w:spacing w:val="-1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-1"/>
        </w:rPr>
        <w:t xml:space="preserve"> печей</w:t>
      </w:r>
      <w:r w:rsidRPr="005154AB">
        <w:rPr>
          <w:rFonts w:ascii="Times New Roman" w:hAnsi="Times New Roman" w:cs="Times New Roman"/>
          <w:spacing w:val="-2"/>
        </w:rPr>
        <w:t xml:space="preserve"> </w:t>
      </w:r>
      <w:r w:rsidRPr="005154AB">
        <w:rPr>
          <w:rFonts w:ascii="Times New Roman" w:hAnsi="Times New Roman" w:cs="Times New Roman"/>
          <w:spacing w:val="1"/>
        </w:rPr>
        <w:t>на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твердом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топливе;</w:t>
      </w: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  <w:spacing w:val="-1"/>
        </w:rPr>
        <w:t>д.Толбазы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</w:rPr>
        <w:t>–</w:t>
      </w:r>
      <w:r w:rsidRPr="005154AB">
        <w:rPr>
          <w:rFonts w:ascii="Times New Roman" w:hAnsi="Times New Roman" w:cs="Times New Roman"/>
          <w:spacing w:val="39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средняя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школа</w:t>
      </w:r>
      <w:r>
        <w:rPr>
          <w:rFonts w:ascii="Times New Roman" w:hAnsi="Times New Roman" w:cs="Times New Roman"/>
          <w:spacing w:val="6"/>
        </w:rPr>
        <w:t xml:space="preserve"> </w:t>
      </w:r>
      <w:r w:rsidRPr="005154A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автономной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газовой</w:t>
      </w:r>
      <w:r w:rsidRPr="005154AB">
        <w:rPr>
          <w:rFonts w:ascii="Times New Roman" w:hAnsi="Times New Roman" w:cs="Times New Roman"/>
          <w:spacing w:val="36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котельной</w:t>
      </w:r>
      <w:r w:rsidRPr="005154AB">
        <w:rPr>
          <w:rFonts w:ascii="Times New Roman" w:hAnsi="Times New Roman" w:cs="Times New Roman"/>
          <w:spacing w:val="38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школы;</w:t>
      </w:r>
      <w:r w:rsidRPr="005154AB">
        <w:rPr>
          <w:rFonts w:ascii="Times New Roman" w:hAnsi="Times New Roman" w:cs="Times New Roman"/>
          <w:spacing w:val="49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сельский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клуб</w:t>
      </w:r>
      <w:r w:rsidRPr="005154AB">
        <w:rPr>
          <w:rFonts w:ascii="Times New Roman" w:hAnsi="Times New Roman" w:cs="Times New Roman"/>
        </w:rPr>
        <w:t xml:space="preserve"> (с </w:t>
      </w:r>
      <w:r w:rsidRPr="005154AB">
        <w:rPr>
          <w:rFonts w:ascii="Times New Roman" w:hAnsi="Times New Roman" w:cs="Times New Roman"/>
          <w:spacing w:val="-1"/>
        </w:rPr>
        <w:t>библиотекой</w:t>
      </w:r>
      <w:r w:rsidRPr="005154AB">
        <w:rPr>
          <w:rFonts w:ascii="Times New Roman" w:hAnsi="Times New Roman" w:cs="Times New Roman"/>
          <w:spacing w:val="-3"/>
        </w:rPr>
        <w:t xml:space="preserve"> </w:t>
      </w:r>
      <w:r w:rsidRPr="005154AB">
        <w:rPr>
          <w:rFonts w:ascii="Times New Roman" w:hAnsi="Times New Roman" w:cs="Times New Roman"/>
        </w:rPr>
        <w:t xml:space="preserve">и </w:t>
      </w:r>
      <w:r w:rsidRPr="005154AB">
        <w:rPr>
          <w:rFonts w:ascii="Times New Roman" w:hAnsi="Times New Roman" w:cs="Times New Roman"/>
          <w:spacing w:val="-2"/>
        </w:rPr>
        <w:t>ФАП)</w:t>
      </w:r>
      <w:r w:rsidRPr="005154AB">
        <w:rPr>
          <w:rFonts w:ascii="Times New Roman" w:hAnsi="Times New Roman" w:cs="Times New Roman"/>
          <w:spacing w:val="1"/>
        </w:rPr>
        <w:t xml:space="preserve"> </w:t>
      </w:r>
      <w:r w:rsidRPr="005154AB">
        <w:rPr>
          <w:rFonts w:ascii="Times New Roman" w:hAnsi="Times New Roman" w:cs="Times New Roman"/>
        </w:rPr>
        <w:t>– от</w:t>
      </w:r>
      <w:r w:rsidRPr="005154AB">
        <w:rPr>
          <w:rFonts w:ascii="Times New Roman" w:hAnsi="Times New Roman" w:cs="Times New Roman"/>
          <w:spacing w:val="-1"/>
        </w:rPr>
        <w:t xml:space="preserve"> электрических</w:t>
      </w:r>
      <w:r w:rsidRPr="005154AB">
        <w:rPr>
          <w:rFonts w:ascii="Times New Roman" w:hAnsi="Times New Roman" w:cs="Times New Roman"/>
          <w:spacing w:val="-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котлов</w:t>
      </w:r>
      <w:r w:rsidRPr="005154AB">
        <w:rPr>
          <w:rFonts w:ascii="Times New Roman" w:hAnsi="Times New Roman" w:cs="Times New Roman"/>
          <w:spacing w:val="-4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отопления.</w:t>
      </w:r>
    </w:p>
    <w:p w:rsidR="000D2B48" w:rsidRDefault="000D2B48" w:rsidP="0046220D">
      <w:pPr>
        <w:pStyle w:val="a"/>
        <w:tabs>
          <w:tab w:val="clear" w:pos="1134"/>
        </w:tabs>
        <w:ind w:firstLine="709"/>
        <w:jc w:val="both"/>
        <w:rPr>
          <w:rFonts w:ascii="Times New Roman" w:hAnsi="Times New Roman" w:cs="Times New Roman"/>
          <w:spacing w:val="-1"/>
        </w:rPr>
      </w:pPr>
      <w:r w:rsidRPr="005154AB">
        <w:rPr>
          <w:rFonts w:ascii="Times New Roman" w:hAnsi="Times New Roman" w:cs="Times New Roman"/>
          <w:spacing w:val="-1"/>
        </w:rPr>
        <w:t>Теплоснабжение</w:t>
      </w:r>
      <w:r w:rsidRPr="005154AB">
        <w:rPr>
          <w:rFonts w:ascii="Times New Roman" w:hAnsi="Times New Roman" w:cs="Times New Roman"/>
          <w:spacing w:val="23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индивидуальной</w:t>
      </w:r>
      <w:r w:rsidRPr="005154AB">
        <w:rPr>
          <w:rFonts w:ascii="Times New Roman" w:hAnsi="Times New Roman" w:cs="Times New Roman"/>
          <w:spacing w:val="23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жилой</w:t>
      </w:r>
      <w:r w:rsidRPr="005154AB">
        <w:rPr>
          <w:rFonts w:ascii="Times New Roman" w:hAnsi="Times New Roman" w:cs="Times New Roman"/>
          <w:spacing w:val="2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застройки</w:t>
      </w:r>
      <w:r w:rsidRPr="005154AB">
        <w:rPr>
          <w:rFonts w:ascii="Times New Roman" w:hAnsi="Times New Roman" w:cs="Times New Roman"/>
          <w:spacing w:val="24"/>
        </w:rPr>
        <w:t xml:space="preserve"> </w:t>
      </w:r>
      <w:r w:rsidRPr="005154AB">
        <w:rPr>
          <w:rFonts w:ascii="Times New Roman" w:hAnsi="Times New Roman" w:cs="Times New Roman"/>
        </w:rPr>
        <w:t>в</w:t>
      </w:r>
      <w:r w:rsidRPr="005154AB">
        <w:rPr>
          <w:rFonts w:ascii="Times New Roman" w:hAnsi="Times New Roman" w:cs="Times New Roman"/>
          <w:spacing w:val="3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населенных</w:t>
      </w:r>
      <w:r w:rsidRPr="005154AB">
        <w:rPr>
          <w:rFonts w:ascii="Times New Roman" w:hAnsi="Times New Roman" w:cs="Times New Roman"/>
          <w:spacing w:val="23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пунктах</w:t>
      </w:r>
      <w:r w:rsidRPr="005154AB">
        <w:rPr>
          <w:rFonts w:ascii="Times New Roman" w:hAnsi="Times New Roman" w:cs="Times New Roman"/>
          <w:spacing w:val="37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сельского</w:t>
      </w:r>
      <w:r w:rsidRPr="005154AB">
        <w:rPr>
          <w:rFonts w:ascii="Times New Roman" w:hAnsi="Times New Roman" w:cs="Times New Roman"/>
          <w:spacing w:val="17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поселения</w:t>
      </w:r>
      <w:r w:rsidRPr="005154AB">
        <w:rPr>
          <w:rFonts w:ascii="Times New Roman" w:hAnsi="Times New Roman" w:cs="Times New Roman"/>
          <w:spacing w:val="20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газовое</w:t>
      </w:r>
      <w:r w:rsidRPr="005154AB">
        <w:rPr>
          <w:rFonts w:ascii="Times New Roman" w:hAnsi="Times New Roman" w:cs="Times New Roman"/>
          <w:spacing w:val="16"/>
        </w:rPr>
        <w:t xml:space="preserve"> </w:t>
      </w:r>
      <w:r w:rsidRPr="005154AB">
        <w:rPr>
          <w:rFonts w:ascii="Times New Roman" w:hAnsi="Times New Roman" w:cs="Times New Roman"/>
        </w:rPr>
        <w:t>от</w:t>
      </w:r>
      <w:r w:rsidRPr="005154AB">
        <w:rPr>
          <w:rFonts w:ascii="Times New Roman" w:hAnsi="Times New Roman" w:cs="Times New Roman"/>
          <w:spacing w:val="1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индивидуальных</w:t>
      </w:r>
      <w:r w:rsidRPr="005154AB">
        <w:rPr>
          <w:rFonts w:ascii="Times New Roman" w:hAnsi="Times New Roman" w:cs="Times New Roman"/>
          <w:spacing w:val="21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котлов</w:t>
      </w:r>
      <w:r w:rsidRPr="005154AB">
        <w:rPr>
          <w:rFonts w:ascii="Times New Roman" w:hAnsi="Times New Roman" w:cs="Times New Roman"/>
          <w:spacing w:val="19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АОГВ.</w:t>
      </w:r>
      <w:r w:rsidRPr="005154AB">
        <w:rPr>
          <w:rFonts w:ascii="Times New Roman" w:hAnsi="Times New Roman" w:cs="Times New Roman"/>
          <w:spacing w:val="17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Теплоснабжение</w:t>
      </w:r>
      <w:r w:rsidRPr="005154AB">
        <w:rPr>
          <w:rFonts w:ascii="Times New Roman" w:hAnsi="Times New Roman" w:cs="Times New Roman"/>
          <w:spacing w:val="45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оставшейся</w:t>
      </w:r>
      <w:r w:rsidRPr="005154AB">
        <w:rPr>
          <w:rFonts w:ascii="Times New Roman" w:hAnsi="Times New Roman" w:cs="Times New Roman"/>
          <w:spacing w:val="1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малой</w:t>
      </w:r>
      <w:r w:rsidRPr="005154AB">
        <w:rPr>
          <w:rFonts w:ascii="Times New Roman" w:hAnsi="Times New Roman" w:cs="Times New Roman"/>
          <w:spacing w:val="1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части</w:t>
      </w:r>
      <w:r w:rsidRPr="005154AB">
        <w:rPr>
          <w:rFonts w:ascii="Times New Roman" w:hAnsi="Times New Roman" w:cs="Times New Roman"/>
          <w:spacing w:val="1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индивидуальных</w:t>
      </w:r>
      <w:r w:rsidRPr="005154AB">
        <w:rPr>
          <w:rFonts w:ascii="Times New Roman" w:hAnsi="Times New Roman" w:cs="Times New Roman"/>
          <w:spacing w:val="12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жилых</w:t>
      </w:r>
      <w:r w:rsidRPr="005154AB">
        <w:rPr>
          <w:rFonts w:ascii="Times New Roman" w:hAnsi="Times New Roman" w:cs="Times New Roman"/>
          <w:spacing w:val="9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домов</w:t>
      </w:r>
      <w:r w:rsidRPr="005154AB">
        <w:rPr>
          <w:rFonts w:ascii="Times New Roman" w:hAnsi="Times New Roman" w:cs="Times New Roman"/>
          <w:spacing w:val="10"/>
        </w:rPr>
        <w:t xml:space="preserve"> </w:t>
      </w:r>
      <w:r w:rsidRPr="005154AB">
        <w:rPr>
          <w:rFonts w:ascii="Times New Roman" w:hAnsi="Times New Roman" w:cs="Times New Roman"/>
        </w:rPr>
        <w:t>в</w:t>
      </w:r>
      <w:r w:rsidRPr="005154AB">
        <w:rPr>
          <w:rFonts w:ascii="Times New Roman" w:hAnsi="Times New Roman" w:cs="Times New Roman"/>
          <w:spacing w:val="16"/>
        </w:rPr>
        <w:t xml:space="preserve"> </w:t>
      </w:r>
      <w:r w:rsidRPr="005154AB">
        <w:rPr>
          <w:rFonts w:ascii="Times New Roman" w:hAnsi="Times New Roman" w:cs="Times New Roman"/>
        </w:rPr>
        <w:t>этих</w:t>
      </w:r>
      <w:r w:rsidRPr="005154AB">
        <w:rPr>
          <w:rFonts w:ascii="Times New Roman" w:hAnsi="Times New Roman" w:cs="Times New Roman"/>
          <w:spacing w:val="10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населенных</w:t>
      </w:r>
      <w:r w:rsidRPr="005154AB">
        <w:rPr>
          <w:rFonts w:ascii="Times New Roman" w:hAnsi="Times New Roman" w:cs="Times New Roman"/>
          <w:spacing w:val="12"/>
        </w:rPr>
        <w:t xml:space="preserve"> </w:t>
      </w:r>
      <w:r w:rsidRPr="005154AB">
        <w:rPr>
          <w:rFonts w:ascii="Times New Roman" w:hAnsi="Times New Roman" w:cs="Times New Roman"/>
          <w:spacing w:val="-2"/>
        </w:rPr>
        <w:t>пунктах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печное.</w:t>
      </w:r>
    </w:p>
    <w:p w:rsidR="000D2B48" w:rsidRDefault="000D2B48" w:rsidP="0046220D">
      <w:pPr>
        <w:pStyle w:val="a"/>
        <w:tabs>
          <w:tab w:val="clear" w:pos="1134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:rsidR="000D2B48" w:rsidRDefault="000D2B48" w:rsidP="0046220D">
      <w:pPr>
        <w:pStyle w:val="a"/>
        <w:tabs>
          <w:tab w:val="clear" w:pos="1134"/>
        </w:tabs>
        <w:ind w:firstLine="709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  <w:spacing w:val="-1"/>
        </w:rPr>
        <w:t>Котельных</w:t>
      </w:r>
      <w:r w:rsidRPr="005154AB">
        <w:rPr>
          <w:rFonts w:ascii="Times New Roman" w:hAnsi="Times New Roman" w:cs="Times New Roman"/>
          <w:spacing w:val="-3"/>
        </w:rPr>
        <w:t xml:space="preserve"> </w:t>
      </w:r>
      <w:r w:rsidRPr="005154AB">
        <w:rPr>
          <w:rFonts w:ascii="Times New Roman" w:hAnsi="Times New Roman" w:cs="Times New Roman"/>
        </w:rPr>
        <w:t xml:space="preserve">на </w:t>
      </w:r>
      <w:r w:rsidRPr="005154AB">
        <w:rPr>
          <w:rFonts w:ascii="Times New Roman" w:hAnsi="Times New Roman" w:cs="Times New Roman"/>
          <w:spacing w:val="-1"/>
        </w:rPr>
        <w:t>твердом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топливе</w:t>
      </w:r>
      <w:r w:rsidRPr="005154AB">
        <w:rPr>
          <w:rFonts w:ascii="Times New Roman" w:hAnsi="Times New Roman" w:cs="Times New Roman"/>
          <w:spacing w:val="66"/>
        </w:rPr>
        <w:t xml:space="preserve"> </w:t>
      </w:r>
      <w:r w:rsidRPr="005154AB">
        <w:rPr>
          <w:rFonts w:ascii="Times New Roman" w:hAnsi="Times New Roman" w:cs="Times New Roman"/>
        </w:rPr>
        <w:t xml:space="preserve">на </w:t>
      </w:r>
      <w:r w:rsidRPr="005154AB">
        <w:rPr>
          <w:rFonts w:ascii="Times New Roman" w:hAnsi="Times New Roman" w:cs="Times New Roman"/>
          <w:spacing w:val="-1"/>
        </w:rPr>
        <w:t>территории</w:t>
      </w:r>
      <w:r w:rsidRPr="005154AB">
        <w:rPr>
          <w:rFonts w:ascii="Times New Roman" w:hAnsi="Times New Roman" w:cs="Times New Roman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сельского</w:t>
      </w:r>
      <w:r w:rsidRPr="005154AB">
        <w:rPr>
          <w:rFonts w:ascii="Times New Roman" w:hAnsi="Times New Roman" w:cs="Times New Roman"/>
          <w:spacing w:val="1"/>
        </w:rPr>
        <w:t xml:space="preserve"> </w:t>
      </w:r>
      <w:r w:rsidRPr="005154AB">
        <w:rPr>
          <w:rFonts w:ascii="Times New Roman" w:hAnsi="Times New Roman" w:cs="Times New Roman"/>
        </w:rPr>
        <w:t>поселения нет.</w:t>
      </w:r>
    </w:p>
    <w:p w:rsidR="000D2B48" w:rsidRDefault="000D2B48" w:rsidP="0046220D">
      <w:pPr>
        <w:pStyle w:val="a"/>
        <w:tabs>
          <w:tab w:val="clear" w:pos="1134"/>
        </w:tabs>
        <w:ind w:firstLine="709"/>
        <w:jc w:val="both"/>
        <w:rPr>
          <w:rFonts w:ascii="Times New Roman" w:hAnsi="Times New Roman" w:cs="Times New Roman"/>
        </w:rPr>
      </w:pPr>
    </w:p>
    <w:p w:rsidR="000D2B48" w:rsidRPr="006C048B" w:rsidRDefault="000D2B48" w:rsidP="006C048B">
      <w:pPr>
        <w:jc w:val="center"/>
        <w:rPr>
          <w:bCs/>
          <w:sz w:val="28"/>
          <w:szCs w:val="28"/>
        </w:rPr>
      </w:pPr>
      <w:bookmarkStart w:id="5" w:name="_Toc301768630"/>
      <w:r>
        <w:rPr>
          <w:bCs/>
          <w:sz w:val="28"/>
          <w:szCs w:val="28"/>
        </w:rPr>
        <w:t>1.5.</w:t>
      </w:r>
      <w:r w:rsidRPr="006C048B">
        <w:rPr>
          <w:bCs/>
          <w:sz w:val="28"/>
          <w:szCs w:val="28"/>
        </w:rPr>
        <w:t xml:space="preserve"> Газоснабжение</w:t>
      </w:r>
      <w:bookmarkEnd w:id="5"/>
    </w:p>
    <w:p w:rsidR="000D2B48" w:rsidRPr="00174A01" w:rsidRDefault="000D2B48" w:rsidP="00374CA1">
      <w:pPr>
        <w:jc w:val="both"/>
        <w:rPr>
          <w:bCs/>
          <w:color w:val="FF0000"/>
          <w:sz w:val="28"/>
          <w:szCs w:val="28"/>
        </w:rPr>
      </w:pP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  <w:r w:rsidRPr="005154AB">
        <w:rPr>
          <w:spacing w:val="-1"/>
          <w:sz w:val="28"/>
          <w:szCs w:val="28"/>
        </w:rPr>
        <w:t>Населенные</w:t>
      </w:r>
      <w:r w:rsidRPr="005154AB">
        <w:rPr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пункты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Карача</w:t>
      </w:r>
      <w:r w:rsidRPr="005154AB"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Елга,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Чирша</w:t>
      </w:r>
      <w:r w:rsidRPr="005154AB"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Тартыш,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Толбазы,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Старая</w:t>
      </w:r>
      <w:r w:rsidRPr="005154AB">
        <w:rPr>
          <w:spacing w:val="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Муртаза</w:t>
      </w:r>
      <w:r w:rsidRPr="005154AB">
        <w:rPr>
          <w:sz w:val="28"/>
          <w:szCs w:val="28"/>
        </w:rPr>
        <w:t xml:space="preserve"> и</w:t>
      </w:r>
      <w:r w:rsidRPr="005154AB">
        <w:rPr>
          <w:spacing w:val="5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Исланово</w:t>
      </w:r>
      <w:r w:rsidRPr="005154AB">
        <w:rPr>
          <w:spacing w:val="5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сельского</w:t>
      </w:r>
      <w:r w:rsidRPr="005154AB">
        <w:rPr>
          <w:spacing w:val="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поселения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Карача</w:t>
      </w:r>
      <w:r w:rsidRPr="005154AB"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Елгинский</w:t>
      </w:r>
      <w:r w:rsidRPr="005154AB">
        <w:rPr>
          <w:spacing w:val="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сельсовет</w:t>
      </w:r>
      <w:r w:rsidRPr="005154AB">
        <w:rPr>
          <w:spacing w:val="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газифицированы.</w:t>
      </w:r>
      <w:r w:rsidRPr="005154AB">
        <w:rPr>
          <w:spacing w:val="1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Газоснабжение</w:t>
      </w:r>
      <w:r w:rsidRPr="005154AB">
        <w:rPr>
          <w:spacing w:val="3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осуществляется</w:t>
      </w:r>
      <w:r w:rsidRPr="005154AB">
        <w:rPr>
          <w:spacing w:val="3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филиалом</w:t>
      </w:r>
      <w:r w:rsidRPr="005154AB">
        <w:rPr>
          <w:spacing w:val="18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«Центргаз»</w:t>
      </w:r>
      <w:r w:rsidRPr="005154AB">
        <w:rPr>
          <w:spacing w:val="17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ОАО</w:t>
      </w:r>
      <w:r w:rsidRPr="005154AB">
        <w:rPr>
          <w:spacing w:val="17"/>
          <w:sz w:val="28"/>
          <w:szCs w:val="28"/>
        </w:rPr>
        <w:t xml:space="preserve"> </w:t>
      </w:r>
      <w:r w:rsidRPr="005154AB">
        <w:rPr>
          <w:sz w:val="28"/>
          <w:szCs w:val="28"/>
        </w:rPr>
        <w:t>«Газ-сервис»</w:t>
      </w:r>
      <w:r w:rsidRPr="005154AB">
        <w:rPr>
          <w:spacing w:val="17"/>
          <w:sz w:val="28"/>
          <w:szCs w:val="28"/>
        </w:rPr>
        <w:t xml:space="preserve"> </w:t>
      </w:r>
      <w:r w:rsidRPr="005154AB">
        <w:rPr>
          <w:sz w:val="28"/>
          <w:szCs w:val="28"/>
        </w:rPr>
        <w:t>РБ</w:t>
      </w:r>
      <w:r w:rsidRPr="005154AB">
        <w:rPr>
          <w:spacing w:val="17"/>
          <w:sz w:val="28"/>
          <w:szCs w:val="28"/>
        </w:rPr>
        <w:t xml:space="preserve"> </w:t>
      </w:r>
      <w:r w:rsidRPr="005154AB">
        <w:rPr>
          <w:sz w:val="28"/>
          <w:szCs w:val="28"/>
        </w:rPr>
        <w:t>от</w:t>
      </w:r>
      <w:r w:rsidRPr="005154AB">
        <w:rPr>
          <w:spacing w:val="18"/>
          <w:sz w:val="28"/>
          <w:szCs w:val="28"/>
        </w:rPr>
        <w:t xml:space="preserve"> </w:t>
      </w:r>
      <w:r w:rsidRPr="005154AB">
        <w:rPr>
          <w:sz w:val="28"/>
          <w:szCs w:val="28"/>
        </w:rPr>
        <w:t>га</w:t>
      </w:r>
      <w:r w:rsidRPr="005154AB">
        <w:rPr>
          <w:spacing w:val="-1"/>
          <w:sz w:val="28"/>
          <w:szCs w:val="28"/>
        </w:rPr>
        <w:t>зовой</w:t>
      </w:r>
      <w:r w:rsidRPr="005154AB">
        <w:rPr>
          <w:spacing w:val="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трассы</w:t>
      </w:r>
      <w:r w:rsidRPr="005154AB">
        <w:rPr>
          <w:spacing w:val="1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03-0,6</w:t>
      </w:r>
      <w:r w:rsidRPr="005154AB">
        <w:rPr>
          <w:spacing w:val="2"/>
          <w:sz w:val="28"/>
          <w:szCs w:val="28"/>
        </w:rPr>
        <w:t xml:space="preserve"> </w:t>
      </w:r>
      <w:r w:rsidRPr="005154AB">
        <w:rPr>
          <w:sz w:val="28"/>
          <w:szCs w:val="28"/>
        </w:rPr>
        <w:t>Мпа</w:t>
      </w:r>
      <w:r w:rsidRPr="005154AB">
        <w:rPr>
          <w:spacing w:val="6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Карача-Елга</w:t>
      </w:r>
      <w:r w:rsidRPr="005154AB">
        <w:rPr>
          <w:spacing w:val="4"/>
          <w:sz w:val="28"/>
          <w:szCs w:val="28"/>
        </w:rPr>
        <w:t xml:space="preserve"> </w:t>
      </w:r>
      <w:r w:rsidRPr="005154AB">
        <w:rPr>
          <w:sz w:val="28"/>
          <w:szCs w:val="28"/>
        </w:rPr>
        <w:t>–</w:t>
      </w:r>
      <w:r w:rsidRPr="005154AB">
        <w:rPr>
          <w:spacing w:val="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Чирша-Тартыш,</w:t>
      </w:r>
      <w:r w:rsidRPr="005154AB">
        <w:rPr>
          <w:spacing w:val="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Толбазы</w:t>
      </w:r>
      <w:r>
        <w:rPr>
          <w:spacing w:val="3"/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Старая</w:t>
      </w:r>
      <w:r w:rsidRPr="005154AB">
        <w:rPr>
          <w:spacing w:val="2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Мурта</w:t>
      </w:r>
      <w:r w:rsidRPr="005154AB">
        <w:rPr>
          <w:sz w:val="28"/>
          <w:szCs w:val="28"/>
        </w:rPr>
        <w:t>за</w:t>
      </w:r>
      <w:r>
        <w:rPr>
          <w:sz w:val="28"/>
          <w:szCs w:val="28"/>
        </w:rPr>
        <w:t>-</w:t>
      </w:r>
      <w:r w:rsidRPr="005154AB">
        <w:rPr>
          <w:spacing w:val="-1"/>
          <w:sz w:val="28"/>
          <w:szCs w:val="28"/>
        </w:rPr>
        <w:t>Исланово</w:t>
      </w:r>
      <w:r w:rsidRPr="005154AB">
        <w:rPr>
          <w:color w:val="FF0000"/>
          <w:spacing w:val="-1"/>
          <w:sz w:val="28"/>
          <w:szCs w:val="28"/>
        </w:rPr>
        <w:t>.</w:t>
      </w:r>
      <w:r w:rsidRPr="005154AB">
        <w:rPr>
          <w:color w:val="FF0000"/>
          <w:spacing w:val="6"/>
          <w:sz w:val="28"/>
          <w:szCs w:val="28"/>
        </w:rPr>
        <w:t xml:space="preserve"> </w:t>
      </w:r>
      <w:r w:rsidRPr="005154AB">
        <w:rPr>
          <w:color w:val="000000"/>
          <w:spacing w:val="-1"/>
          <w:sz w:val="28"/>
          <w:szCs w:val="28"/>
        </w:rPr>
        <w:t>От</w:t>
      </w:r>
      <w:r w:rsidRPr="005154AB">
        <w:rPr>
          <w:color w:val="000000"/>
          <w:sz w:val="28"/>
          <w:szCs w:val="28"/>
        </w:rPr>
        <w:t xml:space="preserve"> </w:t>
      </w:r>
      <w:r w:rsidRPr="005154AB">
        <w:rPr>
          <w:color w:val="000000"/>
          <w:spacing w:val="-1"/>
          <w:sz w:val="28"/>
          <w:szCs w:val="28"/>
        </w:rPr>
        <w:t>АГРС</w:t>
      </w:r>
      <w:r w:rsidRPr="005154AB">
        <w:rPr>
          <w:color w:val="000000"/>
          <w:spacing w:val="6"/>
          <w:sz w:val="28"/>
          <w:szCs w:val="28"/>
        </w:rPr>
        <w:t xml:space="preserve"> </w:t>
      </w:r>
      <w:r w:rsidRPr="005154AB">
        <w:rPr>
          <w:color w:val="000000"/>
          <w:spacing w:val="-1"/>
          <w:sz w:val="28"/>
          <w:szCs w:val="28"/>
        </w:rPr>
        <w:t>«Карача</w:t>
      </w:r>
      <w:r w:rsidRPr="005154AB">
        <w:rPr>
          <w:color w:val="000000"/>
          <w:sz w:val="28"/>
          <w:szCs w:val="28"/>
        </w:rPr>
        <w:t>-</w:t>
      </w:r>
      <w:r w:rsidRPr="005154AB">
        <w:rPr>
          <w:color w:val="000000"/>
          <w:spacing w:val="-1"/>
          <w:sz w:val="28"/>
          <w:szCs w:val="28"/>
        </w:rPr>
        <w:t>Елга»,</w:t>
      </w:r>
      <w:r w:rsidRPr="005154AB">
        <w:rPr>
          <w:color w:val="000000"/>
          <w:spacing w:val="5"/>
          <w:sz w:val="28"/>
          <w:szCs w:val="28"/>
        </w:rPr>
        <w:t xml:space="preserve"> </w:t>
      </w:r>
      <w:r w:rsidRPr="005154AB">
        <w:rPr>
          <w:color w:val="000000"/>
          <w:spacing w:val="-1"/>
          <w:sz w:val="28"/>
          <w:szCs w:val="28"/>
        </w:rPr>
        <w:t>расположенной</w:t>
      </w:r>
      <w:r w:rsidRPr="005154AB">
        <w:rPr>
          <w:color w:val="000000"/>
          <w:spacing w:val="4"/>
          <w:sz w:val="28"/>
          <w:szCs w:val="28"/>
        </w:rPr>
        <w:t xml:space="preserve"> </w:t>
      </w:r>
      <w:r w:rsidRPr="005154AB">
        <w:rPr>
          <w:color w:val="000000"/>
          <w:sz w:val="28"/>
          <w:szCs w:val="28"/>
        </w:rPr>
        <w:t>в</w:t>
      </w:r>
      <w:r w:rsidRPr="005154AB">
        <w:rPr>
          <w:color w:val="000000"/>
          <w:spacing w:val="8"/>
          <w:sz w:val="28"/>
          <w:szCs w:val="28"/>
        </w:rPr>
        <w:t xml:space="preserve"> </w:t>
      </w:r>
      <w:r w:rsidRPr="005154AB">
        <w:rPr>
          <w:color w:val="000000"/>
          <w:spacing w:val="-1"/>
          <w:sz w:val="28"/>
          <w:szCs w:val="28"/>
        </w:rPr>
        <w:t>окрестностях</w:t>
      </w:r>
      <w:r w:rsidRPr="005154AB">
        <w:rPr>
          <w:color w:val="000000"/>
          <w:spacing w:val="7"/>
          <w:sz w:val="28"/>
          <w:szCs w:val="28"/>
        </w:rPr>
        <w:t xml:space="preserve"> </w:t>
      </w:r>
      <w:r w:rsidRPr="005154AB">
        <w:rPr>
          <w:color w:val="000000"/>
          <w:spacing w:val="-1"/>
          <w:sz w:val="28"/>
          <w:szCs w:val="28"/>
        </w:rPr>
        <w:t>с.Карача-</w:t>
      </w:r>
      <w:r w:rsidRPr="005154AB">
        <w:rPr>
          <w:spacing w:val="-1"/>
          <w:sz w:val="28"/>
          <w:szCs w:val="28"/>
        </w:rPr>
        <w:t>Елга,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z w:val="28"/>
          <w:szCs w:val="28"/>
        </w:rPr>
        <w:t>газ</w:t>
      </w:r>
      <w:r w:rsidRPr="005154AB">
        <w:rPr>
          <w:spacing w:val="22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высокого</w:t>
      </w:r>
      <w:r w:rsidRPr="005154AB">
        <w:rPr>
          <w:spacing w:val="2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давления</w:t>
      </w:r>
      <w:r w:rsidRPr="005154AB">
        <w:rPr>
          <w:spacing w:val="2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0,3-0,6</w:t>
      </w:r>
      <w:r w:rsidRPr="005154AB">
        <w:rPr>
          <w:spacing w:val="24"/>
          <w:sz w:val="28"/>
          <w:szCs w:val="28"/>
        </w:rPr>
        <w:t xml:space="preserve"> </w:t>
      </w:r>
      <w:r w:rsidRPr="005154AB">
        <w:rPr>
          <w:spacing w:val="-2"/>
          <w:sz w:val="28"/>
          <w:szCs w:val="28"/>
        </w:rPr>
        <w:t>МПа</w:t>
      </w:r>
      <w:r w:rsidRPr="005154AB"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поступает в населенные пункты</w:t>
      </w:r>
      <w:r w:rsidRPr="005154AB">
        <w:rPr>
          <w:spacing w:val="20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сельского поселения.</w:t>
      </w:r>
    </w:p>
    <w:p w:rsidR="000D2B48" w:rsidRPr="005154AB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</w:p>
    <w:p w:rsidR="000D2B48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  <w:r w:rsidRPr="005154AB">
        <w:rPr>
          <w:spacing w:val="-1"/>
          <w:sz w:val="28"/>
          <w:szCs w:val="28"/>
        </w:rPr>
        <w:t>Газоснабжение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жилых</w:t>
      </w:r>
      <w:r w:rsidRPr="005154AB">
        <w:rPr>
          <w:spacing w:val="2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домов</w:t>
      </w:r>
      <w:r w:rsidRPr="005154AB">
        <w:rPr>
          <w:spacing w:val="22"/>
          <w:sz w:val="28"/>
          <w:szCs w:val="28"/>
        </w:rPr>
        <w:t xml:space="preserve"> </w:t>
      </w:r>
      <w:r w:rsidRPr="005154AB">
        <w:rPr>
          <w:sz w:val="28"/>
          <w:szCs w:val="28"/>
        </w:rPr>
        <w:t>и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котельных</w:t>
      </w:r>
      <w:r w:rsidRPr="005154AB">
        <w:rPr>
          <w:spacing w:val="24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производится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1"/>
          <w:sz w:val="28"/>
          <w:szCs w:val="28"/>
        </w:rPr>
        <w:t>газом</w:t>
      </w:r>
      <w:r w:rsidRPr="005154AB">
        <w:rPr>
          <w:spacing w:val="2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низкого</w:t>
      </w:r>
      <w:r w:rsidRPr="005154AB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давле</w:t>
      </w:r>
      <w:r w:rsidRPr="005154AB">
        <w:rPr>
          <w:sz w:val="28"/>
          <w:szCs w:val="28"/>
        </w:rPr>
        <w:t>ния</w:t>
      </w:r>
      <w:r w:rsidRPr="005154AB">
        <w:rPr>
          <w:spacing w:val="-3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после</w:t>
      </w:r>
      <w:r w:rsidRPr="005154AB">
        <w:rPr>
          <w:spacing w:val="-2"/>
          <w:sz w:val="28"/>
          <w:szCs w:val="28"/>
        </w:rPr>
        <w:t xml:space="preserve"> понижения</w:t>
      </w:r>
      <w:r w:rsidRPr="005154AB">
        <w:rPr>
          <w:spacing w:val="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давления</w:t>
      </w:r>
      <w:r w:rsidRPr="005154AB">
        <w:rPr>
          <w:sz w:val="28"/>
          <w:szCs w:val="28"/>
        </w:rPr>
        <w:t xml:space="preserve"> в</w:t>
      </w:r>
      <w:r w:rsidRPr="005154AB">
        <w:rPr>
          <w:spacing w:val="-1"/>
          <w:sz w:val="28"/>
          <w:szCs w:val="28"/>
        </w:rPr>
        <w:t xml:space="preserve"> ГРП </w:t>
      </w:r>
      <w:r w:rsidRPr="005154AB">
        <w:rPr>
          <w:sz w:val="28"/>
          <w:szCs w:val="28"/>
        </w:rPr>
        <w:t>и</w:t>
      </w:r>
      <w:r w:rsidRPr="005154AB">
        <w:rPr>
          <w:spacing w:val="-3"/>
          <w:sz w:val="28"/>
          <w:szCs w:val="28"/>
        </w:rPr>
        <w:t xml:space="preserve"> </w:t>
      </w:r>
      <w:r w:rsidRPr="005154AB">
        <w:rPr>
          <w:sz w:val="28"/>
          <w:szCs w:val="28"/>
        </w:rPr>
        <w:t>ШРП</w:t>
      </w:r>
      <w:r w:rsidRPr="005154AB">
        <w:rPr>
          <w:spacing w:val="-2"/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(6</w:t>
      </w:r>
      <w:r w:rsidRPr="005154AB">
        <w:rPr>
          <w:sz w:val="28"/>
          <w:szCs w:val="28"/>
        </w:rPr>
        <w:t xml:space="preserve"> </w:t>
      </w:r>
      <w:r w:rsidRPr="005154AB">
        <w:rPr>
          <w:spacing w:val="-1"/>
          <w:sz w:val="28"/>
          <w:szCs w:val="28"/>
        </w:rPr>
        <w:t>объектов):</w:t>
      </w:r>
    </w:p>
    <w:p w:rsidR="000D2B48" w:rsidRDefault="000D2B48" w:rsidP="0046220D">
      <w:pPr>
        <w:widowControl w:val="0"/>
        <w:tabs>
          <w:tab w:val="left" w:pos="142"/>
          <w:tab w:val="left" w:pos="2999"/>
          <w:tab w:val="left" w:pos="3776"/>
          <w:tab w:val="left" w:pos="4042"/>
          <w:tab w:val="left" w:pos="5311"/>
          <w:tab w:val="left" w:pos="6630"/>
          <w:tab w:val="left" w:pos="8065"/>
        </w:tabs>
        <w:autoSpaceDE w:val="0"/>
        <w:autoSpaceDN w:val="0"/>
        <w:adjustRightInd w:val="0"/>
        <w:ind w:right="-18" w:firstLine="709"/>
        <w:jc w:val="both"/>
        <w:rPr>
          <w:spacing w:val="-1"/>
          <w:sz w:val="28"/>
          <w:szCs w:val="28"/>
        </w:rPr>
      </w:pP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</w:rPr>
        <w:t>ГРП</w:t>
      </w:r>
      <w:r w:rsidRPr="005154AB">
        <w:rPr>
          <w:rFonts w:ascii="Times New Roman" w:hAnsi="Times New Roman" w:cs="Times New Roman"/>
          <w:spacing w:val="-1"/>
        </w:rPr>
        <w:t xml:space="preserve"> №50</w:t>
      </w:r>
      <w:r w:rsidRPr="005154AB">
        <w:rPr>
          <w:rFonts w:ascii="Times New Roman" w:hAnsi="Times New Roman" w:cs="Times New Roman"/>
          <w:spacing w:val="-3"/>
        </w:rPr>
        <w:t xml:space="preserve"> </w:t>
      </w:r>
      <w:r w:rsidRPr="005154AB">
        <w:rPr>
          <w:rFonts w:ascii="Times New Roman" w:hAnsi="Times New Roman" w:cs="Times New Roman"/>
        </w:rPr>
        <w:t xml:space="preserve">и </w:t>
      </w:r>
      <w:r w:rsidRPr="005154AB">
        <w:rPr>
          <w:rFonts w:ascii="Times New Roman" w:hAnsi="Times New Roman" w:cs="Times New Roman"/>
          <w:spacing w:val="-1"/>
        </w:rPr>
        <w:t xml:space="preserve">ШРП </w:t>
      </w:r>
      <w:r w:rsidRPr="005154AB">
        <w:rPr>
          <w:rFonts w:ascii="Times New Roman" w:hAnsi="Times New Roman" w:cs="Times New Roman"/>
        </w:rPr>
        <w:t xml:space="preserve">№ </w:t>
      </w:r>
      <w:r w:rsidRPr="005154AB">
        <w:rPr>
          <w:rFonts w:ascii="Times New Roman" w:hAnsi="Times New Roman" w:cs="Times New Roman"/>
          <w:spacing w:val="-1"/>
        </w:rPr>
        <w:t>629</w:t>
      </w:r>
      <w:r w:rsidRPr="005154AB">
        <w:rPr>
          <w:rFonts w:ascii="Times New Roman" w:hAnsi="Times New Roman" w:cs="Times New Roman"/>
          <w:spacing w:val="2"/>
        </w:rPr>
        <w:t xml:space="preserve"> </w:t>
      </w:r>
      <w:r w:rsidRPr="005154AB">
        <w:rPr>
          <w:rFonts w:ascii="Times New Roman" w:hAnsi="Times New Roman" w:cs="Times New Roman"/>
        </w:rPr>
        <w:t>в</w:t>
      </w:r>
      <w:r w:rsidRPr="005154AB">
        <w:rPr>
          <w:rFonts w:ascii="Times New Roman" w:hAnsi="Times New Roman" w:cs="Times New Roman"/>
          <w:spacing w:val="-1"/>
        </w:rPr>
        <w:t xml:space="preserve"> с.Карача</w:t>
      </w:r>
      <w:r w:rsidRPr="005154AB">
        <w:rPr>
          <w:rFonts w:ascii="Times New Roman" w:hAnsi="Times New Roman" w:cs="Times New Roman"/>
        </w:rPr>
        <w:t>-</w:t>
      </w:r>
      <w:r w:rsidRPr="005154AB">
        <w:rPr>
          <w:rFonts w:ascii="Times New Roman" w:hAnsi="Times New Roman" w:cs="Times New Roman"/>
          <w:spacing w:val="-1"/>
        </w:rPr>
        <w:t>Елга;</w:t>
      </w: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</w:rPr>
        <w:t>ШРП</w:t>
      </w:r>
      <w:r w:rsidRPr="005154AB">
        <w:rPr>
          <w:rFonts w:ascii="Times New Roman" w:hAnsi="Times New Roman" w:cs="Times New Roman"/>
          <w:spacing w:val="-2"/>
        </w:rPr>
        <w:t xml:space="preserve"> </w:t>
      </w:r>
      <w:r w:rsidRPr="005154AB">
        <w:rPr>
          <w:rFonts w:ascii="Times New Roman" w:hAnsi="Times New Roman" w:cs="Times New Roman"/>
        </w:rPr>
        <w:t xml:space="preserve">№ </w:t>
      </w:r>
      <w:r w:rsidRPr="005154AB">
        <w:rPr>
          <w:rFonts w:ascii="Times New Roman" w:hAnsi="Times New Roman" w:cs="Times New Roman"/>
          <w:spacing w:val="-1"/>
        </w:rPr>
        <w:t>630</w:t>
      </w:r>
      <w:r w:rsidRPr="005154AB">
        <w:rPr>
          <w:rFonts w:ascii="Times New Roman" w:hAnsi="Times New Roman" w:cs="Times New Roman"/>
        </w:rPr>
        <w:t xml:space="preserve"> в</w:t>
      </w:r>
      <w:r w:rsidRPr="005154AB">
        <w:rPr>
          <w:rFonts w:ascii="Times New Roman" w:hAnsi="Times New Roman" w:cs="Times New Roman"/>
          <w:spacing w:val="-1"/>
        </w:rPr>
        <w:t xml:space="preserve"> с.Чирша</w:t>
      </w:r>
      <w:r w:rsidRPr="005154AB">
        <w:rPr>
          <w:rFonts w:ascii="Times New Roman" w:hAnsi="Times New Roman" w:cs="Times New Roman"/>
        </w:rPr>
        <w:t>-</w:t>
      </w:r>
      <w:r w:rsidRPr="005154AB">
        <w:rPr>
          <w:rFonts w:ascii="Times New Roman" w:hAnsi="Times New Roman" w:cs="Times New Roman"/>
          <w:spacing w:val="-1"/>
        </w:rPr>
        <w:t>Тартыш;</w:t>
      </w: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</w:rPr>
        <w:t>ГРП</w:t>
      </w:r>
      <w:r w:rsidRPr="005154AB">
        <w:rPr>
          <w:rFonts w:ascii="Times New Roman" w:hAnsi="Times New Roman" w:cs="Times New Roman"/>
          <w:spacing w:val="-1"/>
        </w:rPr>
        <w:t xml:space="preserve"> </w:t>
      </w:r>
      <w:r w:rsidRPr="005154AB">
        <w:rPr>
          <w:rFonts w:ascii="Times New Roman" w:hAnsi="Times New Roman" w:cs="Times New Roman"/>
        </w:rPr>
        <w:t>№</w:t>
      </w:r>
      <w:r w:rsidRPr="005154AB">
        <w:rPr>
          <w:rFonts w:ascii="Times New Roman" w:hAnsi="Times New Roman" w:cs="Times New Roman"/>
          <w:spacing w:val="-1"/>
        </w:rPr>
        <w:t xml:space="preserve"> 51</w:t>
      </w:r>
      <w:r w:rsidRPr="005154AB">
        <w:rPr>
          <w:rFonts w:ascii="Times New Roman" w:hAnsi="Times New Roman" w:cs="Times New Roman"/>
        </w:rPr>
        <w:t xml:space="preserve"> в</w:t>
      </w:r>
      <w:r w:rsidRPr="005154AB">
        <w:rPr>
          <w:rFonts w:ascii="Times New Roman" w:hAnsi="Times New Roman" w:cs="Times New Roman"/>
          <w:spacing w:val="-1"/>
        </w:rPr>
        <w:t xml:space="preserve"> д.Толбазы;</w:t>
      </w: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</w:rPr>
        <w:t>ШРП</w:t>
      </w:r>
      <w:r w:rsidRPr="005154AB">
        <w:rPr>
          <w:rFonts w:ascii="Times New Roman" w:hAnsi="Times New Roman" w:cs="Times New Roman"/>
          <w:spacing w:val="-2"/>
        </w:rPr>
        <w:t xml:space="preserve"> </w:t>
      </w:r>
      <w:r w:rsidRPr="005154AB">
        <w:rPr>
          <w:rFonts w:ascii="Times New Roman" w:hAnsi="Times New Roman" w:cs="Times New Roman"/>
        </w:rPr>
        <w:t xml:space="preserve">№ </w:t>
      </w:r>
      <w:r w:rsidRPr="005154AB">
        <w:rPr>
          <w:rFonts w:ascii="Times New Roman" w:hAnsi="Times New Roman" w:cs="Times New Roman"/>
          <w:spacing w:val="-1"/>
        </w:rPr>
        <w:t>632</w:t>
      </w:r>
      <w:r w:rsidRPr="005154AB">
        <w:rPr>
          <w:rFonts w:ascii="Times New Roman" w:hAnsi="Times New Roman" w:cs="Times New Roman"/>
        </w:rPr>
        <w:t xml:space="preserve"> в</w:t>
      </w:r>
      <w:r w:rsidRPr="005154AB">
        <w:rPr>
          <w:rFonts w:ascii="Times New Roman" w:hAnsi="Times New Roman" w:cs="Times New Roman"/>
          <w:spacing w:val="-4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д.Старая</w:t>
      </w:r>
      <w:r w:rsidRPr="005154AB">
        <w:rPr>
          <w:rFonts w:ascii="Times New Roman" w:hAnsi="Times New Roman" w:cs="Times New Roman"/>
          <w:spacing w:val="-3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Муртаза;</w:t>
      </w:r>
    </w:p>
    <w:p w:rsidR="000D2B48" w:rsidRPr="005154AB" w:rsidRDefault="000D2B48" w:rsidP="0046220D">
      <w:pPr>
        <w:pStyle w:val="a"/>
        <w:numPr>
          <w:ilvl w:val="0"/>
          <w:numId w:val="4"/>
        </w:numPr>
        <w:tabs>
          <w:tab w:val="clear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5154AB">
        <w:rPr>
          <w:rFonts w:ascii="Times New Roman" w:hAnsi="Times New Roman" w:cs="Times New Roman"/>
        </w:rPr>
        <w:t>ШРП</w:t>
      </w:r>
      <w:r w:rsidRPr="005154AB">
        <w:rPr>
          <w:rFonts w:ascii="Times New Roman" w:hAnsi="Times New Roman" w:cs="Times New Roman"/>
          <w:spacing w:val="-2"/>
        </w:rPr>
        <w:t xml:space="preserve"> </w:t>
      </w:r>
      <w:r w:rsidRPr="005154AB">
        <w:rPr>
          <w:rFonts w:ascii="Times New Roman" w:hAnsi="Times New Roman" w:cs="Times New Roman"/>
        </w:rPr>
        <w:t xml:space="preserve">№ </w:t>
      </w:r>
      <w:r w:rsidRPr="005154AB">
        <w:rPr>
          <w:rFonts w:ascii="Times New Roman" w:hAnsi="Times New Roman" w:cs="Times New Roman"/>
          <w:spacing w:val="-1"/>
        </w:rPr>
        <w:t>631</w:t>
      </w:r>
      <w:r w:rsidRPr="005154AB">
        <w:rPr>
          <w:rFonts w:ascii="Times New Roman" w:hAnsi="Times New Roman" w:cs="Times New Roman"/>
        </w:rPr>
        <w:t xml:space="preserve"> в</w:t>
      </w:r>
      <w:r w:rsidRPr="005154AB">
        <w:rPr>
          <w:rFonts w:ascii="Times New Roman" w:hAnsi="Times New Roman" w:cs="Times New Roman"/>
          <w:spacing w:val="-4"/>
        </w:rPr>
        <w:t xml:space="preserve"> </w:t>
      </w:r>
      <w:r w:rsidRPr="005154AB">
        <w:rPr>
          <w:rFonts w:ascii="Times New Roman" w:hAnsi="Times New Roman" w:cs="Times New Roman"/>
          <w:spacing w:val="-1"/>
        </w:rPr>
        <w:t>д.Исланово;</w:t>
      </w:r>
    </w:p>
    <w:p w:rsidR="000D2B48" w:rsidRDefault="000D2B48" w:rsidP="006C048B">
      <w:pPr>
        <w:jc w:val="center"/>
        <w:rPr>
          <w:bCs/>
          <w:sz w:val="28"/>
          <w:szCs w:val="28"/>
        </w:rPr>
      </w:pPr>
    </w:p>
    <w:p w:rsidR="000D2B48" w:rsidRPr="00F064EB" w:rsidRDefault="000D2B48" w:rsidP="00985866">
      <w:pPr>
        <w:jc w:val="center"/>
        <w:rPr>
          <w:bCs/>
          <w:sz w:val="28"/>
          <w:szCs w:val="28"/>
        </w:rPr>
      </w:pPr>
      <w:bookmarkStart w:id="6" w:name="_Toc301768633"/>
      <w:r w:rsidRPr="00F064EB">
        <w:rPr>
          <w:bCs/>
          <w:sz w:val="28"/>
          <w:szCs w:val="28"/>
          <w:lang w:val="en-US"/>
        </w:rPr>
        <w:t>II</w:t>
      </w:r>
      <w:r w:rsidRPr="00F064EB">
        <w:rPr>
          <w:bCs/>
          <w:sz w:val="28"/>
          <w:szCs w:val="28"/>
        </w:rPr>
        <w:t xml:space="preserve">. ПЕРСПЕКТИВЫ РАЗВИТИЯ </w:t>
      </w:r>
      <w:bookmarkEnd w:id="6"/>
      <w:r w:rsidRPr="00F064EB">
        <w:rPr>
          <w:bCs/>
          <w:sz w:val="28"/>
          <w:szCs w:val="28"/>
        </w:rPr>
        <w:t xml:space="preserve">КОММУНАЛЬНОЙ </w:t>
      </w:r>
      <w:r w:rsidRPr="00F064EB">
        <w:rPr>
          <w:bCs/>
          <w:sz w:val="28"/>
          <w:szCs w:val="28"/>
        </w:rPr>
        <w:br/>
        <w:t>ИНФРАСТРУКТУРЫ</w:t>
      </w:r>
    </w:p>
    <w:p w:rsidR="000D2B48" w:rsidRPr="00F064EB" w:rsidRDefault="000D2B48" w:rsidP="00374CA1">
      <w:pPr>
        <w:jc w:val="both"/>
        <w:rPr>
          <w:sz w:val="28"/>
          <w:szCs w:val="28"/>
        </w:rPr>
      </w:pPr>
    </w:p>
    <w:p w:rsidR="000D2B48" w:rsidRPr="00F064EB" w:rsidRDefault="000D2B48" w:rsidP="00985866">
      <w:pPr>
        <w:jc w:val="center"/>
        <w:rPr>
          <w:sz w:val="28"/>
          <w:szCs w:val="28"/>
        </w:rPr>
      </w:pPr>
      <w:r w:rsidRPr="00F064EB">
        <w:rPr>
          <w:sz w:val="28"/>
          <w:szCs w:val="28"/>
        </w:rPr>
        <w:t>2.1. В</w:t>
      </w:r>
      <w:r>
        <w:rPr>
          <w:sz w:val="28"/>
          <w:szCs w:val="28"/>
        </w:rPr>
        <w:t>одоснабжение. Проектные решения</w:t>
      </w:r>
    </w:p>
    <w:p w:rsidR="000D2B48" w:rsidRPr="00985866" w:rsidRDefault="000D2B48" w:rsidP="00985866">
      <w:pPr>
        <w:jc w:val="center"/>
        <w:rPr>
          <w:color w:val="FF0000"/>
          <w:sz w:val="28"/>
          <w:szCs w:val="28"/>
        </w:rPr>
      </w:pPr>
    </w:p>
    <w:p w:rsidR="000D2B48" w:rsidRPr="00985866" w:rsidRDefault="000D2B48" w:rsidP="00985866">
      <w:pPr>
        <w:ind w:firstLine="709"/>
        <w:jc w:val="both"/>
        <w:rPr>
          <w:sz w:val="28"/>
          <w:szCs w:val="28"/>
        </w:rPr>
      </w:pPr>
      <w:r w:rsidRPr="00985866">
        <w:rPr>
          <w:sz w:val="28"/>
          <w:szCs w:val="28"/>
        </w:rPr>
        <w:t>Основными целями развития инфраструктуры централизованного водоснабжения, являются: надежное, бесперебойное, соответствующее санитарным и техническим требованиям обеспечение потребителей сельского поселения К</w:t>
      </w:r>
      <w:r>
        <w:rPr>
          <w:sz w:val="28"/>
          <w:szCs w:val="28"/>
        </w:rPr>
        <w:t>арача-Елгин</w:t>
      </w:r>
      <w:r w:rsidRPr="00985866">
        <w:rPr>
          <w:sz w:val="28"/>
          <w:szCs w:val="28"/>
        </w:rPr>
        <w:t>ский сельсовет муниципального района Кушнаренковский район Республики Башкортостан услугами водоснабжения; устройство систем водоснабжения жилых районов, не оборудованных сетями инженерного обеспечения;</w:t>
      </w:r>
    </w:p>
    <w:p w:rsidR="000D2B48" w:rsidRPr="00985866" w:rsidRDefault="000D2B48" w:rsidP="00985866">
      <w:pPr>
        <w:ind w:firstLine="709"/>
        <w:jc w:val="both"/>
        <w:rPr>
          <w:sz w:val="28"/>
          <w:szCs w:val="28"/>
        </w:rPr>
      </w:pPr>
      <w:r w:rsidRPr="00985866">
        <w:rPr>
          <w:sz w:val="28"/>
          <w:szCs w:val="28"/>
        </w:rPr>
        <w:t>Для достижения поставленных целей необходимо произвести: Реконструкцию, модернизацию существующих сетей и объектов и новое строительство для обеспечения требуемых мощностей; строительство дополнительных источников водоснабжения в целях исключения дефицита воды для подключенных потребителей; строительство инженерной инфраструктуры для развития сельского поселения К</w:t>
      </w:r>
      <w:r>
        <w:rPr>
          <w:sz w:val="28"/>
          <w:szCs w:val="28"/>
        </w:rPr>
        <w:t>арача-Елгин</w:t>
      </w:r>
      <w:r w:rsidRPr="00985866">
        <w:rPr>
          <w:sz w:val="28"/>
          <w:szCs w:val="28"/>
        </w:rPr>
        <w:t>ский сельсовет.</w:t>
      </w:r>
    </w:p>
    <w:p w:rsidR="000D2B48" w:rsidRPr="00985866" w:rsidRDefault="000D2B48" w:rsidP="00985866">
      <w:pPr>
        <w:ind w:firstLine="709"/>
        <w:jc w:val="both"/>
        <w:rPr>
          <w:sz w:val="28"/>
          <w:szCs w:val="28"/>
        </w:rPr>
      </w:pPr>
      <w:r w:rsidRPr="00985866">
        <w:rPr>
          <w:sz w:val="28"/>
          <w:szCs w:val="28"/>
        </w:rPr>
        <w:t xml:space="preserve">При этом особое внимание необходимо обратить на состояние магистральных сетей, обеспечивающих водоснабжением. </w:t>
      </w:r>
    </w:p>
    <w:p w:rsidR="000D2B48" w:rsidRPr="00985866" w:rsidRDefault="000D2B48" w:rsidP="00985866">
      <w:pPr>
        <w:ind w:firstLine="709"/>
        <w:jc w:val="both"/>
        <w:rPr>
          <w:sz w:val="28"/>
          <w:szCs w:val="28"/>
        </w:rPr>
      </w:pPr>
      <w:r w:rsidRPr="00985866">
        <w:rPr>
          <w:sz w:val="28"/>
          <w:szCs w:val="28"/>
        </w:rPr>
        <w:t>Опыт эксплуатации подтверждает значительный износ указанных сетей, что может привести к нарушению инженерной инфраструктуры. При замене указанных сетей необходимо предусмотреть их реконструкцию, путем увеличения диаметра, для исключения сложившегося дефицита пропускной мощности</w:t>
      </w:r>
      <w:r>
        <w:rPr>
          <w:sz w:val="28"/>
          <w:szCs w:val="28"/>
        </w:rPr>
        <w:t>.</w:t>
      </w:r>
    </w:p>
    <w:p w:rsidR="000D2B48" w:rsidRPr="00F064EB" w:rsidRDefault="000D2B48" w:rsidP="00985866">
      <w:pPr>
        <w:ind w:firstLine="709"/>
        <w:jc w:val="both"/>
        <w:rPr>
          <w:sz w:val="28"/>
          <w:szCs w:val="28"/>
        </w:rPr>
      </w:pPr>
      <w:r w:rsidRPr="00F064EB">
        <w:rPr>
          <w:sz w:val="28"/>
          <w:szCs w:val="28"/>
        </w:rPr>
        <w:t>Водоснабжение в сельских территориях характеризуется неравномерностью водопотребления в течение года: при достаточной среднегодовой мощности источников водоснабжения, в летние месяцы возникает ощутимый дефицит воды. Для решения данного вопроса необходимо расширение водозабора строительство дополнительных скважин в селах, замена существующих водонапорных башен.</w:t>
      </w:r>
    </w:p>
    <w:p w:rsidR="000D2B48" w:rsidRPr="00F064EB" w:rsidRDefault="000D2B48" w:rsidP="00985866">
      <w:pPr>
        <w:ind w:firstLine="709"/>
        <w:jc w:val="both"/>
        <w:rPr>
          <w:sz w:val="28"/>
          <w:szCs w:val="28"/>
        </w:rPr>
      </w:pPr>
      <w:r w:rsidRPr="00F064EB">
        <w:rPr>
          <w:sz w:val="28"/>
          <w:szCs w:val="28"/>
        </w:rPr>
        <w:t>Определение эффекта от реализации мероприятий.</w:t>
      </w:r>
    </w:p>
    <w:p w:rsidR="000D2B48" w:rsidRPr="00F064EB" w:rsidRDefault="000D2B48" w:rsidP="00985866">
      <w:pPr>
        <w:ind w:firstLine="709"/>
        <w:jc w:val="both"/>
        <w:rPr>
          <w:sz w:val="28"/>
          <w:szCs w:val="28"/>
        </w:rPr>
      </w:pPr>
      <w:r w:rsidRPr="00F064EB">
        <w:rPr>
          <w:sz w:val="28"/>
          <w:szCs w:val="28"/>
        </w:rPr>
        <w:t>Реализация мероприятий Программы в части водоснабжения, напрямую связана с социально-экономическим развитием сельского поселения К</w:t>
      </w:r>
      <w:r>
        <w:rPr>
          <w:sz w:val="28"/>
          <w:szCs w:val="28"/>
        </w:rPr>
        <w:t>арача-Елгин</w:t>
      </w:r>
      <w:r w:rsidRPr="00F064EB">
        <w:rPr>
          <w:sz w:val="28"/>
          <w:szCs w:val="28"/>
        </w:rPr>
        <w:t>ский сельсовет муниципального района Кушнаренковский район Республики Башкортостан.</w:t>
      </w:r>
    </w:p>
    <w:p w:rsidR="000D2B48" w:rsidRPr="00F064EB" w:rsidRDefault="000D2B48" w:rsidP="00985866">
      <w:pPr>
        <w:ind w:firstLine="709"/>
        <w:jc w:val="both"/>
        <w:rPr>
          <w:sz w:val="28"/>
          <w:szCs w:val="28"/>
        </w:rPr>
      </w:pPr>
      <w:r w:rsidRPr="00F064EB">
        <w:rPr>
          <w:sz w:val="28"/>
          <w:szCs w:val="28"/>
        </w:rPr>
        <w:t>При проведении мероприятий реконструкции, модернизации и строительства систем водоснабжения, прогнозируется повышение надежности функционирования указанных систем, улучшение обеспечения объектов сельского поселения К</w:t>
      </w:r>
      <w:r>
        <w:rPr>
          <w:sz w:val="28"/>
          <w:szCs w:val="28"/>
        </w:rPr>
        <w:t>арача-Елгин</w:t>
      </w:r>
      <w:r w:rsidRPr="00F064EB">
        <w:rPr>
          <w:sz w:val="28"/>
          <w:szCs w:val="28"/>
        </w:rPr>
        <w:t>ский сельсовет услугами водоснабжения.</w:t>
      </w:r>
    </w:p>
    <w:p w:rsidR="000D2B48" w:rsidRPr="00985866" w:rsidRDefault="000D2B48" w:rsidP="00374CA1">
      <w:pPr>
        <w:jc w:val="both"/>
        <w:rPr>
          <w:color w:val="FF0000"/>
          <w:sz w:val="28"/>
          <w:szCs w:val="28"/>
        </w:rPr>
      </w:pP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 xml:space="preserve">           </w:t>
      </w:r>
    </w:p>
    <w:p w:rsidR="000D2B48" w:rsidRPr="00374CA1" w:rsidRDefault="000D2B48" w:rsidP="00374CA1">
      <w:pPr>
        <w:jc w:val="center"/>
        <w:rPr>
          <w:bCs/>
          <w:sz w:val="28"/>
          <w:szCs w:val="28"/>
        </w:rPr>
      </w:pPr>
      <w:bookmarkStart w:id="7" w:name="_Toc301768644"/>
      <w:r w:rsidRPr="00374CA1">
        <w:rPr>
          <w:bCs/>
          <w:sz w:val="28"/>
          <w:szCs w:val="28"/>
          <w:lang w:val="en-US"/>
        </w:rPr>
        <w:t>III</w:t>
      </w:r>
      <w:r w:rsidRPr="00374CA1">
        <w:rPr>
          <w:bCs/>
          <w:sz w:val="28"/>
          <w:szCs w:val="28"/>
        </w:rPr>
        <w:t>. УПРАВЛЕНИЕ РЕАЛИЗАЦИЕЙ ПРОГРАММОЙ</w:t>
      </w:r>
      <w:bookmarkEnd w:id="7"/>
    </w:p>
    <w:p w:rsidR="000D2B48" w:rsidRPr="00374CA1" w:rsidRDefault="000D2B48" w:rsidP="00374CA1">
      <w:pPr>
        <w:jc w:val="center"/>
        <w:rPr>
          <w:sz w:val="28"/>
          <w:szCs w:val="28"/>
        </w:rPr>
      </w:pPr>
    </w:p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Карача-Елгинский</w:t>
      </w:r>
      <w:r w:rsidRPr="00374CA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Кушнаренковский</w:t>
      </w:r>
      <w:r w:rsidRPr="00374CA1">
        <w:rPr>
          <w:sz w:val="28"/>
          <w:szCs w:val="28"/>
        </w:rPr>
        <w:t xml:space="preserve"> район Республики Башкортостан обеспечивает координацию, согласование и контроль за действиями всех организаций, участвующих в реализации программных мероприятий.</w:t>
      </w:r>
    </w:p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Организация управления Программой включает в себя совокупность следующих элементов: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определение конкретных объемов работ по мероприятиям Программы и включение их в инвестиционные программы соответствующих организаций коммунального комплекса на соответствующий год, которые разрабатываются в установленном порядке в соответствии с Федеральным законом от 30 декабря 2004 года № 210-ФЗ «Об основах регулирования тарифов организаций коммунального комплекса»;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планирование исполнения конкретных объемов работ;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выполнение работ;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отчетность по исполнению мероприятий.</w:t>
      </w:r>
    </w:p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 xml:space="preserve">Программа может при необходимости корректироваться. 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</w:p>
    <w:p w:rsidR="000D2B48" w:rsidRPr="00374CA1" w:rsidRDefault="000D2B48" w:rsidP="00374CA1">
      <w:pPr>
        <w:jc w:val="center"/>
        <w:rPr>
          <w:sz w:val="28"/>
          <w:szCs w:val="28"/>
        </w:rPr>
      </w:pPr>
      <w:bookmarkStart w:id="8" w:name="_Toc301768642"/>
      <w:r w:rsidRPr="00374CA1">
        <w:rPr>
          <w:sz w:val="28"/>
          <w:szCs w:val="28"/>
          <w:lang w:val="en-US"/>
        </w:rPr>
        <w:t>IV</w:t>
      </w:r>
      <w:r w:rsidRPr="00374CA1">
        <w:rPr>
          <w:sz w:val="28"/>
          <w:szCs w:val="28"/>
        </w:rPr>
        <w:t>. ОЖИДАЕМЫЕ РЕЗУЛЬТАТЫ ОТ РЕАЛИЗАЦИИ ПРОГРАММЫ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 xml:space="preserve">                      </w:t>
      </w:r>
    </w:p>
    <w:bookmarkEnd w:id="8"/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В результате реализации данной Программы ожидается достичь:</w:t>
      </w:r>
    </w:p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Технологические результаты: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обеспечение устойчивости систем коммунальной инфраструктуры.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 xml:space="preserve">- создание надежной коммунальной инфраструктуры сельского поселения </w:t>
      </w:r>
      <w:r>
        <w:rPr>
          <w:sz w:val="28"/>
          <w:szCs w:val="28"/>
        </w:rPr>
        <w:t>Карача-Елгинский</w:t>
      </w:r>
      <w:r w:rsidRPr="00374CA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Кушнаренковский</w:t>
      </w:r>
      <w:r w:rsidRPr="00374CA1">
        <w:rPr>
          <w:sz w:val="28"/>
          <w:szCs w:val="28"/>
        </w:rPr>
        <w:t xml:space="preserve"> район Республики Башкортостан, имеющей необходимые резервы для перспективного развития; внедрение энергосберегающих технологий.</w:t>
      </w:r>
    </w:p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Социальные результаты: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рациональное использование природных ресурсов;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>- повышение надежности и качества предоставления услуг в сфере водоснабжения, теплоснабжения и водоотведения.</w:t>
      </w:r>
    </w:p>
    <w:p w:rsidR="000D2B48" w:rsidRPr="00374CA1" w:rsidRDefault="000D2B48" w:rsidP="00374CA1">
      <w:pPr>
        <w:ind w:firstLine="709"/>
        <w:jc w:val="both"/>
        <w:rPr>
          <w:sz w:val="28"/>
          <w:szCs w:val="28"/>
        </w:rPr>
      </w:pPr>
      <w:r w:rsidRPr="00374CA1">
        <w:rPr>
          <w:sz w:val="28"/>
          <w:szCs w:val="28"/>
        </w:rPr>
        <w:t>Экономические результаты:</w:t>
      </w:r>
    </w:p>
    <w:p w:rsidR="000D2B48" w:rsidRPr="00374CA1" w:rsidRDefault="000D2B48" w:rsidP="00374CA1">
      <w:pPr>
        <w:jc w:val="both"/>
        <w:rPr>
          <w:sz w:val="28"/>
          <w:szCs w:val="28"/>
        </w:rPr>
      </w:pPr>
      <w:r w:rsidRPr="00374CA1">
        <w:rPr>
          <w:sz w:val="28"/>
          <w:szCs w:val="28"/>
        </w:rPr>
        <w:t xml:space="preserve">- плановое развитие систем коммунальной инфраструктуры. </w:t>
      </w:r>
    </w:p>
    <w:p w:rsidR="000D2B48" w:rsidRPr="00374CA1" w:rsidRDefault="000D2B48" w:rsidP="007D743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  <w:sectPr w:rsidR="000D2B48" w:rsidSect="00AA13A0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0D2B48" w:rsidRPr="0012260F" w:rsidRDefault="000D2B48" w:rsidP="000C56E9">
      <w:pPr>
        <w:jc w:val="center"/>
        <w:rPr>
          <w:b/>
          <w:bCs/>
          <w:sz w:val="28"/>
          <w:szCs w:val="28"/>
        </w:rPr>
      </w:pPr>
      <w:r w:rsidRPr="0012260F">
        <w:rPr>
          <w:b/>
          <w:bCs/>
          <w:sz w:val="28"/>
          <w:szCs w:val="28"/>
        </w:rPr>
        <w:t>ПЕРЕЧЕНЬ</w:t>
      </w:r>
    </w:p>
    <w:p w:rsidR="000D2B48" w:rsidRDefault="000D2B48" w:rsidP="000C56E9">
      <w:pPr>
        <w:jc w:val="center"/>
        <w:rPr>
          <w:b/>
          <w:bCs/>
          <w:sz w:val="28"/>
          <w:szCs w:val="28"/>
        </w:rPr>
      </w:pPr>
      <w:r w:rsidRPr="0012260F">
        <w:rPr>
          <w:b/>
          <w:bCs/>
          <w:sz w:val="28"/>
          <w:szCs w:val="28"/>
        </w:rPr>
        <w:t>мероприятий программы комплексного развития систем коммунальной инфраструктуры</w:t>
      </w:r>
    </w:p>
    <w:p w:rsidR="000D2B48" w:rsidRPr="0012260F" w:rsidRDefault="000D2B48" w:rsidP="000C56E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682"/>
        <w:gridCol w:w="1623"/>
        <w:gridCol w:w="2211"/>
        <w:gridCol w:w="1406"/>
        <w:gridCol w:w="1269"/>
        <w:gridCol w:w="1406"/>
        <w:gridCol w:w="1406"/>
        <w:gridCol w:w="2180"/>
      </w:tblGrid>
      <w:tr w:rsidR="000D2B48" w:rsidRPr="0012260F" w:rsidTr="00D27F8C">
        <w:tc>
          <w:tcPr>
            <w:tcW w:w="601" w:type="dxa"/>
            <w:vMerge w:val="restart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№ п/п</w:t>
            </w:r>
          </w:p>
        </w:tc>
        <w:tc>
          <w:tcPr>
            <w:tcW w:w="2682" w:type="dxa"/>
            <w:vMerge w:val="restart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Наименование</w:t>
            </w:r>
          </w:p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  <w:vMerge w:val="restart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Срок</w:t>
            </w:r>
          </w:p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исполнения</w:t>
            </w:r>
          </w:p>
        </w:tc>
        <w:tc>
          <w:tcPr>
            <w:tcW w:w="2211" w:type="dxa"/>
            <w:vMerge w:val="restart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487" w:type="dxa"/>
            <w:gridSpan w:val="4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Прогнозируемый объем финансирования, тыс.руб</w:t>
            </w:r>
          </w:p>
        </w:tc>
        <w:tc>
          <w:tcPr>
            <w:tcW w:w="2180" w:type="dxa"/>
            <w:vMerge w:val="restart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0D2B48" w:rsidRPr="0012260F" w:rsidTr="00D27F8C">
        <w:tc>
          <w:tcPr>
            <w:tcW w:w="601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Всего</w:t>
            </w:r>
          </w:p>
        </w:tc>
        <w:tc>
          <w:tcPr>
            <w:tcW w:w="4081" w:type="dxa"/>
            <w:gridSpan w:val="3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80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</w:tr>
      <w:tr w:rsidR="000D2B48" w:rsidRPr="0012260F" w:rsidTr="00D27F8C">
        <w:tc>
          <w:tcPr>
            <w:tcW w:w="601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0D2B48" w:rsidRPr="0012260F" w:rsidRDefault="000D2B48" w:rsidP="000C56E9">
            <w:pPr>
              <w:jc w:val="center"/>
              <w:rPr>
                <w:sz w:val="28"/>
                <w:szCs w:val="28"/>
              </w:rPr>
            </w:pPr>
            <w:r w:rsidRPr="001226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80" w:type="dxa"/>
            <w:vMerge/>
          </w:tcPr>
          <w:p w:rsidR="000D2B48" w:rsidRPr="0012260F" w:rsidRDefault="000D2B48" w:rsidP="0012260F">
            <w:pPr>
              <w:jc w:val="both"/>
              <w:rPr>
                <w:sz w:val="28"/>
                <w:szCs w:val="28"/>
              </w:rPr>
            </w:pPr>
          </w:p>
        </w:tc>
      </w:tr>
      <w:tr w:rsidR="000D2B48" w:rsidRPr="0012260F" w:rsidTr="00D27F8C">
        <w:tc>
          <w:tcPr>
            <w:tcW w:w="14784" w:type="dxa"/>
            <w:gridSpan w:val="9"/>
          </w:tcPr>
          <w:p w:rsidR="000D2B48" w:rsidRPr="0012260F" w:rsidRDefault="000D2B48" w:rsidP="0012260F">
            <w:pPr>
              <w:jc w:val="both"/>
              <w:rPr>
                <w:b/>
                <w:bCs/>
                <w:sz w:val="28"/>
                <w:szCs w:val="28"/>
              </w:rPr>
            </w:pPr>
            <w:r w:rsidRPr="0012260F">
              <w:rPr>
                <w:b/>
                <w:bCs/>
                <w:sz w:val="28"/>
                <w:szCs w:val="28"/>
              </w:rPr>
              <w:t>Система водоснабжения</w:t>
            </w:r>
          </w:p>
        </w:tc>
      </w:tr>
      <w:tr w:rsidR="000D2B48" w:rsidRPr="0012260F" w:rsidTr="00D27F8C">
        <w:tc>
          <w:tcPr>
            <w:tcW w:w="601" w:type="dxa"/>
          </w:tcPr>
          <w:p w:rsidR="000D2B48" w:rsidRPr="00641EEA" w:rsidRDefault="000D2B48" w:rsidP="0012260F">
            <w:pPr>
              <w:jc w:val="both"/>
              <w:rPr>
                <w:sz w:val="28"/>
                <w:szCs w:val="28"/>
              </w:rPr>
            </w:pPr>
            <w:r w:rsidRPr="00641EEA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0D2B48" w:rsidRPr="00641EEA" w:rsidRDefault="000D2B48" w:rsidP="00641EEA">
            <w:pPr>
              <w:jc w:val="both"/>
              <w:rPr>
                <w:sz w:val="28"/>
                <w:szCs w:val="28"/>
              </w:rPr>
            </w:pPr>
            <w:r w:rsidRPr="00641EEA">
              <w:rPr>
                <w:sz w:val="28"/>
                <w:szCs w:val="28"/>
              </w:rPr>
              <w:t xml:space="preserve">Строительство локального водопровода </w:t>
            </w:r>
          </w:p>
        </w:tc>
        <w:tc>
          <w:tcPr>
            <w:tcW w:w="1623" w:type="dxa"/>
          </w:tcPr>
          <w:p w:rsidR="000D2B48" w:rsidRPr="00641EEA" w:rsidRDefault="000D2B48" w:rsidP="005373F0">
            <w:pPr>
              <w:jc w:val="both"/>
              <w:rPr>
                <w:sz w:val="28"/>
                <w:szCs w:val="28"/>
              </w:rPr>
            </w:pPr>
            <w:r w:rsidRPr="00641EE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641EE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11" w:type="dxa"/>
          </w:tcPr>
          <w:p w:rsidR="000D2B48" w:rsidRPr="00641EEA" w:rsidRDefault="000D2B48" w:rsidP="00B42C6D">
            <w:pPr>
              <w:rPr>
                <w:sz w:val="28"/>
                <w:szCs w:val="28"/>
              </w:rPr>
            </w:pPr>
            <w:r w:rsidRPr="00641EEA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МР Бюджет СП</w:t>
            </w:r>
            <w:r w:rsidRPr="00641EE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6" w:type="dxa"/>
          </w:tcPr>
          <w:p w:rsidR="000D2B48" w:rsidRPr="002D71E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E8">
              <w:rPr>
                <w:sz w:val="28"/>
                <w:szCs w:val="28"/>
              </w:rPr>
              <w:t>000,00</w:t>
            </w:r>
          </w:p>
        </w:tc>
        <w:tc>
          <w:tcPr>
            <w:tcW w:w="1269" w:type="dxa"/>
          </w:tcPr>
          <w:p w:rsidR="000D2B48" w:rsidRPr="002D71E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1E8">
              <w:rPr>
                <w:sz w:val="28"/>
                <w:szCs w:val="28"/>
              </w:rPr>
              <w:t>000,00</w:t>
            </w:r>
          </w:p>
        </w:tc>
        <w:tc>
          <w:tcPr>
            <w:tcW w:w="1406" w:type="dxa"/>
          </w:tcPr>
          <w:p w:rsidR="000D2B48" w:rsidRPr="002D71E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1E8">
              <w:rPr>
                <w:sz w:val="28"/>
                <w:szCs w:val="28"/>
              </w:rPr>
              <w:t>000,00</w:t>
            </w:r>
          </w:p>
        </w:tc>
        <w:tc>
          <w:tcPr>
            <w:tcW w:w="1406" w:type="dxa"/>
          </w:tcPr>
          <w:p w:rsidR="000D2B48" w:rsidRPr="002D71E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2180" w:type="dxa"/>
          </w:tcPr>
          <w:p w:rsidR="000D2B48" w:rsidRPr="000C56E9" w:rsidRDefault="000D2B48" w:rsidP="0012260F">
            <w:pPr>
              <w:jc w:val="both"/>
              <w:rPr>
                <w:color w:val="FF0000"/>
                <w:sz w:val="28"/>
                <w:szCs w:val="28"/>
              </w:rPr>
            </w:pPr>
            <w:r w:rsidRPr="00641EEA">
              <w:rPr>
                <w:sz w:val="28"/>
                <w:szCs w:val="28"/>
              </w:rPr>
              <w:t>Водоснабжение новых объектов жилищного строительства</w:t>
            </w:r>
          </w:p>
        </w:tc>
      </w:tr>
      <w:tr w:rsidR="000D2B48" w:rsidRPr="0012260F" w:rsidTr="00D27F8C">
        <w:tc>
          <w:tcPr>
            <w:tcW w:w="601" w:type="dxa"/>
          </w:tcPr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</w:tcPr>
          <w:p w:rsidR="000D2B48" w:rsidRDefault="000D2B48" w:rsidP="0012260F">
            <w:pPr>
              <w:jc w:val="both"/>
              <w:rPr>
                <w:sz w:val="28"/>
                <w:szCs w:val="28"/>
              </w:rPr>
            </w:pPr>
            <w:r w:rsidRPr="00EB6C58">
              <w:rPr>
                <w:sz w:val="28"/>
                <w:szCs w:val="28"/>
              </w:rPr>
              <w:t xml:space="preserve">Строительство водозабора в </w:t>
            </w:r>
          </w:p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 w:rsidRPr="00EB6C5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Чирша-Тартыш</w:t>
            </w:r>
          </w:p>
        </w:tc>
        <w:tc>
          <w:tcPr>
            <w:tcW w:w="1623" w:type="dxa"/>
          </w:tcPr>
          <w:p w:rsidR="000D2B48" w:rsidRPr="000C56E9" w:rsidRDefault="000D2B48" w:rsidP="0012260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EB6C58">
              <w:rPr>
                <w:sz w:val="28"/>
                <w:szCs w:val="28"/>
              </w:rPr>
              <w:t>-2017</w:t>
            </w:r>
          </w:p>
        </w:tc>
        <w:tc>
          <w:tcPr>
            <w:tcW w:w="2211" w:type="dxa"/>
          </w:tcPr>
          <w:p w:rsidR="000D2B48" w:rsidRPr="00EB6C58" w:rsidRDefault="000D2B48" w:rsidP="00EB6C58">
            <w:pPr>
              <w:rPr>
                <w:sz w:val="28"/>
                <w:szCs w:val="28"/>
              </w:rPr>
            </w:pPr>
            <w:r w:rsidRPr="00EB6C58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МР  Бюджет СП</w:t>
            </w:r>
          </w:p>
          <w:p w:rsidR="000D2B48" w:rsidRPr="000C56E9" w:rsidRDefault="000D2B48" w:rsidP="00EB6C5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</w:tcPr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B6C58">
              <w:rPr>
                <w:sz w:val="28"/>
                <w:szCs w:val="28"/>
              </w:rPr>
              <w:t>00,00</w:t>
            </w:r>
          </w:p>
        </w:tc>
        <w:tc>
          <w:tcPr>
            <w:tcW w:w="1269" w:type="dxa"/>
          </w:tcPr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B6C58">
              <w:rPr>
                <w:sz w:val="28"/>
                <w:szCs w:val="28"/>
              </w:rPr>
              <w:t>,00</w:t>
            </w:r>
          </w:p>
        </w:tc>
        <w:tc>
          <w:tcPr>
            <w:tcW w:w="1406" w:type="dxa"/>
          </w:tcPr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6C58">
              <w:rPr>
                <w:sz w:val="28"/>
                <w:szCs w:val="28"/>
              </w:rPr>
              <w:t>00,00</w:t>
            </w:r>
          </w:p>
        </w:tc>
        <w:tc>
          <w:tcPr>
            <w:tcW w:w="1406" w:type="dxa"/>
          </w:tcPr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B6C58">
              <w:rPr>
                <w:sz w:val="28"/>
                <w:szCs w:val="28"/>
              </w:rPr>
              <w:t>00,00</w:t>
            </w:r>
          </w:p>
        </w:tc>
        <w:tc>
          <w:tcPr>
            <w:tcW w:w="2180" w:type="dxa"/>
          </w:tcPr>
          <w:p w:rsidR="000D2B48" w:rsidRPr="00EB6C58" w:rsidRDefault="000D2B48" w:rsidP="0012260F">
            <w:pPr>
              <w:jc w:val="both"/>
              <w:rPr>
                <w:sz w:val="28"/>
                <w:szCs w:val="28"/>
              </w:rPr>
            </w:pPr>
            <w:r w:rsidRPr="00EB6C58">
              <w:rPr>
                <w:sz w:val="28"/>
                <w:szCs w:val="28"/>
              </w:rPr>
              <w:t>Улучшение водоснабжения населения</w:t>
            </w:r>
          </w:p>
        </w:tc>
      </w:tr>
      <w:tr w:rsidR="000D2B48" w:rsidRPr="0012260F" w:rsidTr="00D27F8C">
        <w:tc>
          <w:tcPr>
            <w:tcW w:w="601" w:type="dxa"/>
          </w:tcPr>
          <w:p w:rsidR="000D2B48" w:rsidRPr="000C56E9" w:rsidRDefault="000D2B48" w:rsidP="0012260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0D2B48" w:rsidRPr="00D57CF2" w:rsidRDefault="000D2B48" w:rsidP="0012260F">
            <w:pPr>
              <w:jc w:val="both"/>
              <w:rPr>
                <w:sz w:val="28"/>
                <w:szCs w:val="28"/>
              </w:rPr>
            </w:pPr>
            <w:r w:rsidRPr="006360DF">
              <w:rPr>
                <w:sz w:val="28"/>
                <w:szCs w:val="28"/>
              </w:rPr>
              <w:t xml:space="preserve">Замена ветхих водопроводных сетей в </w:t>
            </w:r>
            <w:r>
              <w:rPr>
                <w:sz w:val="28"/>
                <w:szCs w:val="28"/>
              </w:rPr>
              <w:t>д</w:t>
            </w:r>
            <w:r w:rsidRPr="006360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Толбазы</w:t>
            </w:r>
          </w:p>
        </w:tc>
        <w:tc>
          <w:tcPr>
            <w:tcW w:w="1623" w:type="dxa"/>
          </w:tcPr>
          <w:p w:rsidR="000D2B48" w:rsidRPr="000C56E9" w:rsidRDefault="000D2B48" w:rsidP="006360D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6360DF">
              <w:rPr>
                <w:sz w:val="28"/>
                <w:szCs w:val="28"/>
              </w:rPr>
              <w:t>-2017</w:t>
            </w:r>
          </w:p>
        </w:tc>
        <w:tc>
          <w:tcPr>
            <w:tcW w:w="2211" w:type="dxa"/>
          </w:tcPr>
          <w:p w:rsidR="000D2B48" w:rsidRPr="006360DF" w:rsidRDefault="000D2B48" w:rsidP="00B42C6D">
            <w:pPr>
              <w:rPr>
                <w:sz w:val="28"/>
                <w:szCs w:val="28"/>
              </w:rPr>
            </w:pPr>
            <w:r w:rsidRPr="006360DF">
              <w:rPr>
                <w:sz w:val="28"/>
                <w:szCs w:val="28"/>
              </w:rPr>
              <w:t>Бюджет МР</w:t>
            </w:r>
          </w:p>
          <w:p w:rsidR="000D2B48" w:rsidRPr="000C56E9" w:rsidRDefault="000D2B48" w:rsidP="00B42C6D">
            <w:pPr>
              <w:rPr>
                <w:color w:val="FF0000"/>
                <w:sz w:val="28"/>
                <w:szCs w:val="28"/>
              </w:rPr>
            </w:pPr>
            <w:r w:rsidRPr="006360DF">
              <w:rPr>
                <w:sz w:val="28"/>
                <w:szCs w:val="28"/>
              </w:rPr>
              <w:t>Бюджет СП</w:t>
            </w:r>
          </w:p>
        </w:tc>
        <w:tc>
          <w:tcPr>
            <w:tcW w:w="1406" w:type="dxa"/>
          </w:tcPr>
          <w:p w:rsidR="000D2B48" w:rsidRPr="006360DF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6360DF">
              <w:rPr>
                <w:sz w:val="28"/>
                <w:szCs w:val="28"/>
              </w:rPr>
              <w:t>00,00</w:t>
            </w:r>
          </w:p>
        </w:tc>
        <w:tc>
          <w:tcPr>
            <w:tcW w:w="1269" w:type="dxa"/>
          </w:tcPr>
          <w:p w:rsidR="000D2B48" w:rsidRPr="006360DF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360DF">
              <w:rPr>
                <w:sz w:val="28"/>
                <w:szCs w:val="28"/>
              </w:rPr>
              <w:t>00,00</w:t>
            </w:r>
          </w:p>
        </w:tc>
        <w:tc>
          <w:tcPr>
            <w:tcW w:w="1406" w:type="dxa"/>
          </w:tcPr>
          <w:p w:rsidR="000D2B48" w:rsidRPr="006360DF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6360DF">
              <w:rPr>
                <w:sz w:val="28"/>
                <w:szCs w:val="28"/>
              </w:rPr>
              <w:t>,00</w:t>
            </w:r>
          </w:p>
        </w:tc>
        <w:tc>
          <w:tcPr>
            <w:tcW w:w="1406" w:type="dxa"/>
          </w:tcPr>
          <w:p w:rsidR="000D2B48" w:rsidRPr="006360DF" w:rsidRDefault="000D2B48" w:rsidP="0012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360DF">
              <w:rPr>
                <w:sz w:val="28"/>
                <w:szCs w:val="28"/>
              </w:rPr>
              <w:t>00,00</w:t>
            </w:r>
          </w:p>
        </w:tc>
        <w:tc>
          <w:tcPr>
            <w:tcW w:w="2180" w:type="dxa"/>
          </w:tcPr>
          <w:p w:rsidR="000D2B48" w:rsidRPr="006360DF" w:rsidRDefault="000D2B48" w:rsidP="0012260F">
            <w:pPr>
              <w:jc w:val="both"/>
              <w:rPr>
                <w:sz w:val="28"/>
                <w:szCs w:val="28"/>
              </w:rPr>
            </w:pPr>
            <w:r w:rsidRPr="006360DF">
              <w:rPr>
                <w:sz w:val="28"/>
                <w:szCs w:val="28"/>
              </w:rPr>
              <w:t>Сокращение потерь воды</w:t>
            </w:r>
          </w:p>
        </w:tc>
      </w:tr>
      <w:tr w:rsidR="000D2B48" w:rsidRPr="0012260F" w:rsidTr="00D27F8C">
        <w:tc>
          <w:tcPr>
            <w:tcW w:w="601" w:type="dxa"/>
          </w:tcPr>
          <w:p w:rsidR="000D2B48" w:rsidRPr="00CC5841" w:rsidRDefault="000D2B48" w:rsidP="00D2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0D2B48" w:rsidRDefault="000D2B48" w:rsidP="00D27F8C">
            <w:pPr>
              <w:jc w:val="both"/>
              <w:rPr>
                <w:sz w:val="28"/>
                <w:szCs w:val="28"/>
              </w:rPr>
            </w:pPr>
            <w:r w:rsidRPr="00D27F8C">
              <w:rPr>
                <w:sz w:val="28"/>
                <w:szCs w:val="28"/>
              </w:rPr>
              <w:t xml:space="preserve">Модернизация системы водоснабжения </w:t>
            </w:r>
          </w:p>
          <w:p w:rsidR="000D2B48" w:rsidRPr="00D27F8C" w:rsidRDefault="000D2B48" w:rsidP="00D27F8C">
            <w:pPr>
              <w:jc w:val="both"/>
              <w:rPr>
                <w:sz w:val="28"/>
                <w:szCs w:val="28"/>
              </w:rPr>
            </w:pPr>
            <w:r w:rsidRPr="00D27F8C">
              <w:rPr>
                <w:sz w:val="28"/>
                <w:szCs w:val="28"/>
              </w:rPr>
              <w:t>с. К</w:t>
            </w:r>
            <w:r>
              <w:rPr>
                <w:sz w:val="28"/>
                <w:szCs w:val="28"/>
              </w:rPr>
              <w:t>арача-Елга</w:t>
            </w:r>
          </w:p>
        </w:tc>
        <w:tc>
          <w:tcPr>
            <w:tcW w:w="1623" w:type="dxa"/>
          </w:tcPr>
          <w:p w:rsidR="000D2B48" w:rsidRPr="00D27F8C" w:rsidRDefault="000D2B48" w:rsidP="00D27F8C">
            <w:pPr>
              <w:jc w:val="both"/>
              <w:rPr>
                <w:sz w:val="28"/>
                <w:szCs w:val="28"/>
              </w:rPr>
            </w:pPr>
            <w:r w:rsidRPr="00D27F8C">
              <w:rPr>
                <w:sz w:val="28"/>
                <w:szCs w:val="28"/>
              </w:rPr>
              <w:t>2016-2017</w:t>
            </w:r>
          </w:p>
        </w:tc>
        <w:tc>
          <w:tcPr>
            <w:tcW w:w="2211" w:type="dxa"/>
          </w:tcPr>
          <w:p w:rsidR="000D2B48" w:rsidRDefault="000D2B48" w:rsidP="00D27F8C">
            <w:pPr>
              <w:rPr>
                <w:sz w:val="28"/>
                <w:szCs w:val="28"/>
              </w:rPr>
            </w:pPr>
            <w:r w:rsidRPr="007C35D3">
              <w:rPr>
                <w:sz w:val="28"/>
                <w:szCs w:val="28"/>
              </w:rPr>
              <w:t>Бюджет РБ  Бюджет МР</w:t>
            </w:r>
          </w:p>
          <w:p w:rsidR="000D2B48" w:rsidRPr="007C35D3" w:rsidRDefault="000D2B48" w:rsidP="00D27F8C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0D2B48" w:rsidRPr="00E85EB6" w:rsidRDefault="000D2B48" w:rsidP="00D27F8C">
            <w:pPr>
              <w:jc w:val="both"/>
              <w:rPr>
                <w:sz w:val="28"/>
                <w:szCs w:val="28"/>
              </w:rPr>
            </w:pPr>
            <w:r w:rsidRPr="00E85EB6">
              <w:rPr>
                <w:sz w:val="28"/>
                <w:szCs w:val="28"/>
              </w:rPr>
              <w:t>1200,00</w:t>
            </w:r>
          </w:p>
        </w:tc>
        <w:tc>
          <w:tcPr>
            <w:tcW w:w="1269" w:type="dxa"/>
          </w:tcPr>
          <w:p w:rsidR="000D2B48" w:rsidRPr="00E85EB6" w:rsidRDefault="000D2B48" w:rsidP="00D27F8C">
            <w:pPr>
              <w:jc w:val="both"/>
              <w:rPr>
                <w:sz w:val="28"/>
                <w:szCs w:val="28"/>
              </w:rPr>
            </w:pPr>
            <w:r w:rsidRPr="00E85EB6">
              <w:rPr>
                <w:sz w:val="28"/>
                <w:szCs w:val="28"/>
              </w:rPr>
              <w:t>300,00</w:t>
            </w:r>
          </w:p>
        </w:tc>
        <w:tc>
          <w:tcPr>
            <w:tcW w:w="1406" w:type="dxa"/>
          </w:tcPr>
          <w:p w:rsidR="000D2B48" w:rsidRPr="00D27F8C" w:rsidRDefault="000D2B48" w:rsidP="00D2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27F8C">
              <w:rPr>
                <w:sz w:val="28"/>
                <w:szCs w:val="28"/>
              </w:rPr>
              <w:t>00,00</w:t>
            </w:r>
          </w:p>
        </w:tc>
        <w:tc>
          <w:tcPr>
            <w:tcW w:w="1406" w:type="dxa"/>
          </w:tcPr>
          <w:p w:rsidR="000D2B48" w:rsidRPr="00D27F8C" w:rsidRDefault="000D2B48" w:rsidP="00D2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2180" w:type="dxa"/>
          </w:tcPr>
          <w:p w:rsidR="000D2B48" w:rsidRPr="000C56E9" w:rsidRDefault="000D2B48" w:rsidP="00D27F8C">
            <w:pPr>
              <w:jc w:val="both"/>
              <w:rPr>
                <w:color w:val="FF0000"/>
                <w:sz w:val="28"/>
                <w:szCs w:val="28"/>
              </w:rPr>
            </w:pPr>
            <w:r w:rsidRPr="00EB6C58">
              <w:rPr>
                <w:sz w:val="28"/>
                <w:szCs w:val="28"/>
              </w:rPr>
              <w:t>Улучшение водоснабжения населения</w:t>
            </w:r>
          </w:p>
        </w:tc>
      </w:tr>
      <w:tr w:rsidR="000D2B48" w:rsidRPr="0012260F" w:rsidTr="00D27F8C">
        <w:tc>
          <w:tcPr>
            <w:tcW w:w="601" w:type="dxa"/>
          </w:tcPr>
          <w:p w:rsidR="000D2B48" w:rsidRPr="002164D1" w:rsidRDefault="000D2B48" w:rsidP="00D27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0D2B48" w:rsidRPr="002164D1" w:rsidRDefault="000D2B48" w:rsidP="00D27F8C">
            <w:pPr>
              <w:jc w:val="both"/>
              <w:rPr>
                <w:b/>
                <w:bCs/>
                <w:sz w:val="28"/>
                <w:szCs w:val="28"/>
              </w:rPr>
            </w:pPr>
            <w:r w:rsidRPr="002164D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3" w:type="dxa"/>
          </w:tcPr>
          <w:p w:rsidR="000D2B48" w:rsidRPr="002164D1" w:rsidRDefault="000D2B48" w:rsidP="00D27F8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0D2B48" w:rsidRPr="002164D1" w:rsidRDefault="000D2B48" w:rsidP="00D27F8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0D2B48" w:rsidRPr="00491A82" w:rsidRDefault="000D2B48" w:rsidP="002D4C5C">
            <w:pPr>
              <w:jc w:val="both"/>
              <w:rPr>
                <w:b/>
                <w:bCs/>
                <w:sz w:val="28"/>
                <w:szCs w:val="28"/>
              </w:rPr>
            </w:pPr>
            <w:r w:rsidRPr="00491A82">
              <w:rPr>
                <w:b/>
                <w:bCs/>
                <w:sz w:val="28"/>
                <w:szCs w:val="28"/>
              </w:rPr>
              <w:t>8600,00</w:t>
            </w:r>
          </w:p>
        </w:tc>
        <w:tc>
          <w:tcPr>
            <w:tcW w:w="1269" w:type="dxa"/>
          </w:tcPr>
          <w:p w:rsidR="000D2B48" w:rsidRPr="002164D1" w:rsidRDefault="000D2B48" w:rsidP="002D4C5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</w:t>
            </w:r>
            <w:r w:rsidRPr="002164D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06" w:type="dxa"/>
          </w:tcPr>
          <w:p w:rsidR="000D2B48" w:rsidRPr="002164D1" w:rsidRDefault="000D2B48" w:rsidP="00D27F8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Pr="002164D1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406" w:type="dxa"/>
          </w:tcPr>
          <w:p w:rsidR="000D2B48" w:rsidRPr="002164D1" w:rsidRDefault="000D2B48" w:rsidP="002D4C5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3300</w:t>
            </w:r>
            <w:r w:rsidRPr="002164D1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80" w:type="dxa"/>
          </w:tcPr>
          <w:p w:rsidR="000D2B48" w:rsidRPr="002164D1" w:rsidRDefault="000D2B48" w:rsidP="00D27F8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D2B48" w:rsidRDefault="000D2B48" w:rsidP="00926384">
      <w:pPr>
        <w:jc w:val="both"/>
        <w:rPr>
          <w:sz w:val="28"/>
          <w:szCs w:val="28"/>
        </w:rPr>
      </w:pPr>
    </w:p>
    <w:p w:rsidR="000D2B48" w:rsidRDefault="000D2B48" w:rsidP="00926384">
      <w:pPr>
        <w:jc w:val="both"/>
        <w:rPr>
          <w:sz w:val="28"/>
          <w:szCs w:val="28"/>
        </w:rPr>
      </w:pPr>
    </w:p>
    <w:p w:rsidR="000D2B48" w:rsidRPr="000C56E9" w:rsidRDefault="000D2B48" w:rsidP="00926384">
      <w:pPr>
        <w:jc w:val="both"/>
        <w:rPr>
          <w:b/>
          <w:sz w:val="28"/>
          <w:szCs w:val="28"/>
        </w:rPr>
      </w:pPr>
    </w:p>
    <w:p w:rsidR="000D2B48" w:rsidRPr="000C56E9" w:rsidRDefault="000D2B48" w:rsidP="00813558">
      <w:pPr>
        <w:jc w:val="center"/>
        <w:rPr>
          <w:b/>
          <w:sz w:val="28"/>
          <w:szCs w:val="28"/>
        </w:rPr>
      </w:pPr>
      <w:r w:rsidRPr="000C56E9">
        <w:rPr>
          <w:b/>
          <w:sz w:val="28"/>
          <w:szCs w:val="28"/>
        </w:rPr>
        <w:t xml:space="preserve">Управляющий делами                   </w:t>
      </w:r>
      <w:r>
        <w:rPr>
          <w:b/>
          <w:sz w:val="28"/>
          <w:szCs w:val="28"/>
        </w:rPr>
        <w:t xml:space="preserve">   </w:t>
      </w:r>
      <w:r w:rsidRPr="000C56E9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Ф</w:t>
      </w:r>
      <w:r w:rsidRPr="000C56E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Рафик</w:t>
      </w:r>
      <w:r w:rsidRPr="000C56E9">
        <w:rPr>
          <w:b/>
          <w:sz w:val="28"/>
          <w:szCs w:val="28"/>
        </w:rPr>
        <w:t>о</w:t>
      </w:r>
      <w:bookmarkStart w:id="9" w:name="_GoBack"/>
      <w:bookmarkEnd w:id="9"/>
      <w:r w:rsidRPr="000C56E9">
        <w:rPr>
          <w:b/>
          <w:sz w:val="28"/>
          <w:szCs w:val="28"/>
        </w:rPr>
        <w:t>ва</w:t>
      </w:r>
    </w:p>
    <w:sectPr w:rsidR="000D2B48" w:rsidRPr="000C56E9" w:rsidSect="0012260F">
      <w:pgSz w:w="16838" w:h="11906" w:orient="landscape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sh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60A"/>
    <w:multiLevelType w:val="hybridMultilevel"/>
    <w:tmpl w:val="A52AA47E"/>
    <w:lvl w:ilvl="0" w:tplc="4C6051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425F6647"/>
    <w:multiLevelType w:val="hybridMultilevel"/>
    <w:tmpl w:val="F54E3222"/>
    <w:lvl w:ilvl="0" w:tplc="BAE67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5C1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282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0CF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8AD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85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F05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46F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3D"/>
    <w:rsid w:val="000053E8"/>
    <w:rsid w:val="0001289A"/>
    <w:rsid w:val="00023CE9"/>
    <w:rsid w:val="000245B3"/>
    <w:rsid w:val="000319B6"/>
    <w:rsid w:val="00054417"/>
    <w:rsid w:val="00060C5F"/>
    <w:rsid w:val="00063809"/>
    <w:rsid w:val="00064D2A"/>
    <w:rsid w:val="00076B05"/>
    <w:rsid w:val="000874A5"/>
    <w:rsid w:val="000B139B"/>
    <w:rsid w:val="000B25BF"/>
    <w:rsid w:val="000C56E9"/>
    <w:rsid w:val="000D2B48"/>
    <w:rsid w:val="000D4442"/>
    <w:rsid w:val="000F5340"/>
    <w:rsid w:val="000F59BE"/>
    <w:rsid w:val="00101212"/>
    <w:rsid w:val="00103B55"/>
    <w:rsid w:val="00105B1C"/>
    <w:rsid w:val="00107F5F"/>
    <w:rsid w:val="001118BA"/>
    <w:rsid w:val="0012260F"/>
    <w:rsid w:val="00127704"/>
    <w:rsid w:val="001659A4"/>
    <w:rsid w:val="00174A01"/>
    <w:rsid w:val="001761A1"/>
    <w:rsid w:val="001B2F1E"/>
    <w:rsid w:val="001C627B"/>
    <w:rsid w:val="001C66F6"/>
    <w:rsid w:val="001D643F"/>
    <w:rsid w:val="001E696A"/>
    <w:rsid w:val="001F3789"/>
    <w:rsid w:val="0020558B"/>
    <w:rsid w:val="00210222"/>
    <w:rsid w:val="002164D1"/>
    <w:rsid w:val="00222D94"/>
    <w:rsid w:val="0023709C"/>
    <w:rsid w:val="00240B64"/>
    <w:rsid w:val="00243D3A"/>
    <w:rsid w:val="002653AD"/>
    <w:rsid w:val="002774F9"/>
    <w:rsid w:val="002813B9"/>
    <w:rsid w:val="002B1BEF"/>
    <w:rsid w:val="002B56E7"/>
    <w:rsid w:val="002B7AE7"/>
    <w:rsid w:val="002C2068"/>
    <w:rsid w:val="002C215A"/>
    <w:rsid w:val="002C7F6A"/>
    <w:rsid w:val="002D4C5C"/>
    <w:rsid w:val="002D71E8"/>
    <w:rsid w:val="002E2FAB"/>
    <w:rsid w:val="002E3163"/>
    <w:rsid w:val="003107D3"/>
    <w:rsid w:val="00332A05"/>
    <w:rsid w:val="00333AE1"/>
    <w:rsid w:val="00336E8E"/>
    <w:rsid w:val="00344EDB"/>
    <w:rsid w:val="00347B3D"/>
    <w:rsid w:val="003567CA"/>
    <w:rsid w:val="00367A73"/>
    <w:rsid w:val="00371F2A"/>
    <w:rsid w:val="00374CA1"/>
    <w:rsid w:val="00374EF0"/>
    <w:rsid w:val="003B3FF7"/>
    <w:rsid w:val="003C1CFF"/>
    <w:rsid w:val="003D6471"/>
    <w:rsid w:val="003E18F1"/>
    <w:rsid w:val="004014FB"/>
    <w:rsid w:val="004116D2"/>
    <w:rsid w:val="00411B22"/>
    <w:rsid w:val="00417913"/>
    <w:rsid w:val="0042746C"/>
    <w:rsid w:val="004444F5"/>
    <w:rsid w:val="0046220D"/>
    <w:rsid w:val="004669AB"/>
    <w:rsid w:val="004856E6"/>
    <w:rsid w:val="00491A82"/>
    <w:rsid w:val="004951E0"/>
    <w:rsid w:val="004C1FF4"/>
    <w:rsid w:val="004D4B5B"/>
    <w:rsid w:val="004D62D1"/>
    <w:rsid w:val="004E0725"/>
    <w:rsid w:val="004E30F2"/>
    <w:rsid w:val="004E4F34"/>
    <w:rsid w:val="004F35F0"/>
    <w:rsid w:val="00511A1D"/>
    <w:rsid w:val="005154AB"/>
    <w:rsid w:val="005373F0"/>
    <w:rsid w:val="005664A0"/>
    <w:rsid w:val="00576C2F"/>
    <w:rsid w:val="0058412C"/>
    <w:rsid w:val="005A0E9C"/>
    <w:rsid w:val="005D2841"/>
    <w:rsid w:val="006026EA"/>
    <w:rsid w:val="00604AF9"/>
    <w:rsid w:val="00613D00"/>
    <w:rsid w:val="00616899"/>
    <w:rsid w:val="00627F54"/>
    <w:rsid w:val="00634834"/>
    <w:rsid w:val="006360DF"/>
    <w:rsid w:val="00641EEA"/>
    <w:rsid w:val="00642AD7"/>
    <w:rsid w:val="00654EF2"/>
    <w:rsid w:val="00655589"/>
    <w:rsid w:val="0066269D"/>
    <w:rsid w:val="0068081F"/>
    <w:rsid w:val="00686E86"/>
    <w:rsid w:val="006A3630"/>
    <w:rsid w:val="006B0473"/>
    <w:rsid w:val="006C048B"/>
    <w:rsid w:val="006C757B"/>
    <w:rsid w:val="006E4996"/>
    <w:rsid w:val="006F06B1"/>
    <w:rsid w:val="006F328B"/>
    <w:rsid w:val="006F72F6"/>
    <w:rsid w:val="007005A9"/>
    <w:rsid w:val="00723169"/>
    <w:rsid w:val="00727E26"/>
    <w:rsid w:val="0073081C"/>
    <w:rsid w:val="00764948"/>
    <w:rsid w:val="00774720"/>
    <w:rsid w:val="007942F9"/>
    <w:rsid w:val="007C35D3"/>
    <w:rsid w:val="007D0967"/>
    <w:rsid w:val="007D7434"/>
    <w:rsid w:val="007F2CE9"/>
    <w:rsid w:val="007F3B22"/>
    <w:rsid w:val="007F4583"/>
    <w:rsid w:val="007F5FAC"/>
    <w:rsid w:val="00813558"/>
    <w:rsid w:val="00845845"/>
    <w:rsid w:val="008718ED"/>
    <w:rsid w:val="008903C4"/>
    <w:rsid w:val="008905DA"/>
    <w:rsid w:val="008A3297"/>
    <w:rsid w:val="008A3908"/>
    <w:rsid w:val="008B1C3C"/>
    <w:rsid w:val="008C4890"/>
    <w:rsid w:val="008F7BB3"/>
    <w:rsid w:val="00902DF8"/>
    <w:rsid w:val="0091014B"/>
    <w:rsid w:val="00926384"/>
    <w:rsid w:val="0092777A"/>
    <w:rsid w:val="009324FA"/>
    <w:rsid w:val="009354BF"/>
    <w:rsid w:val="009417CD"/>
    <w:rsid w:val="009462AA"/>
    <w:rsid w:val="00947DC9"/>
    <w:rsid w:val="00973216"/>
    <w:rsid w:val="00975764"/>
    <w:rsid w:val="0098214A"/>
    <w:rsid w:val="00982389"/>
    <w:rsid w:val="00985761"/>
    <w:rsid w:val="00985866"/>
    <w:rsid w:val="00990AFC"/>
    <w:rsid w:val="009A19AF"/>
    <w:rsid w:val="009B4C29"/>
    <w:rsid w:val="009B5E5A"/>
    <w:rsid w:val="009C6F3B"/>
    <w:rsid w:val="009D413B"/>
    <w:rsid w:val="009D72AF"/>
    <w:rsid w:val="00A00323"/>
    <w:rsid w:val="00A7452F"/>
    <w:rsid w:val="00A80F5E"/>
    <w:rsid w:val="00A92AB1"/>
    <w:rsid w:val="00A97EBE"/>
    <w:rsid w:val="00AA13A0"/>
    <w:rsid w:val="00AB436F"/>
    <w:rsid w:val="00AB4D34"/>
    <w:rsid w:val="00AD1377"/>
    <w:rsid w:val="00AD7F16"/>
    <w:rsid w:val="00B01ACA"/>
    <w:rsid w:val="00B3377F"/>
    <w:rsid w:val="00B41BE8"/>
    <w:rsid w:val="00B42C6D"/>
    <w:rsid w:val="00B4313D"/>
    <w:rsid w:val="00B47651"/>
    <w:rsid w:val="00B82DA9"/>
    <w:rsid w:val="00B939EA"/>
    <w:rsid w:val="00BA4CB1"/>
    <w:rsid w:val="00BA56AA"/>
    <w:rsid w:val="00BB1410"/>
    <w:rsid w:val="00BC13E8"/>
    <w:rsid w:val="00BE0CEC"/>
    <w:rsid w:val="00BF5D7D"/>
    <w:rsid w:val="00BF7E0D"/>
    <w:rsid w:val="00C02845"/>
    <w:rsid w:val="00C100DC"/>
    <w:rsid w:val="00C41CAF"/>
    <w:rsid w:val="00C6198E"/>
    <w:rsid w:val="00C6305F"/>
    <w:rsid w:val="00C67E49"/>
    <w:rsid w:val="00C719D1"/>
    <w:rsid w:val="00C96C2C"/>
    <w:rsid w:val="00CA1E63"/>
    <w:rsid w:val="00CC133D"/>
    <w:rsid w:val="00CC5841"/>
    <w:rsid w:val="00CD562C"/>
    <w:rsid w:val="00CE1B75"/>
    <w:rsid w:val="00CE495B"/>
    <w:rsid w:val="00D01029"/>
    <w:rsid w:val="00D10463"/>
    <w:rsid w:val="00D27F8C"/>
    <w:rsid w:val="00D4504A"/>
    <w:rsid w:val="00D520FB"/>
    <w:rsid w:val="00D5669D"/>
    <w:rsid w:val="00D5696A"/>
    <w:rsid w:val="00D57CF2"/>
    <w:rsid w:val="00D630D1"/>
    <w:rsid w:val="00D635F5"/>
    <w:rsid w:val="00D77DE0"/>
    <w:rsid w:val="00D87897"/>
    <w:rsid w:val="00DC685F"/>
    <w:rsid w:val="00DD5EB1"/>
    <w:rsid w:val="00DE4E2C"/>
    <w:rsid w:val="00DF6F53"/>
    <w:rsid w:val="00E011DF"/>
    <w:rsid w:val="00E01AB4"/>
    <w:rsid w:val="00E01E39"/>
    <w:rsid w:val="00E13615"/>
    <w:rsid w:val="00E172D6"/>
    <w:rsid w:val="00E26EA2"/>
    <w:rsid w:val="00E34481"/>
    <w:rsid w:val="00E35F57"/>
    <w:rsid w:val="00E3787F"/>
    <w:rsid w:val="00E50075"/>
    <w:rsid w:val="00E53D95"/>
    <w:rsid w:val="00E63407"/>
    <w:rsid w:val="00E651CC"/>
    <w:rsid w:val="00E77BB7"/>
    <w:rsid w:val="00E84528"/>
    <w:rsid w:val="00E85EB6"/>
    <w:rsid w:val="00EA36E2"/>
    <w:rsid w:val="00EB6C58"/>
    <w:rsid w:val="00ED1F3D"/>
    <w:rsid w:val="00ED460B"/>
    <w:rsid w:val="00EE6F5E"/>
    <w:rsid w:val="00F064EB"/>
    <w:rsid w:val="00F10706"/>
    <w:rsid w:val="00F14BC8"/>
    <w:rsid w:val="00F34E50"/>
    <w:rsid w:val="00F80093"/>
    <w:rsid w:val="00F83110"/>
    <w:rsid w:val="00F8571E"/>
    <w:rsid w:val="00F965A6"/>
    <w:rsid w:val="00F97735"/>
    <w:rsid w:val="00FB0C6B"/>
    <w:rsid w:val="00FB1BE9"/>
    <w:rsid w:val="00FB54C8"/>
    <w:rsid w:val="00FC3C59"/>
    <w:rsid w:val="00FC4BDC"/>
    <w:rsid w:val="00FD3A4C"/>
    <w:rsid w:val="00FE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33D"/>
    <w:pPr>
      <w:keepNext/>
      <w:ind w:firstLine="567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33D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68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4CA1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6899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C133D"/>
    <w:pPr>
      <w:jc w:val="center"/>
    </w:pPr>
    <w:rPr>
      <w:rFonts w:ascii="Bash" w:hAnsi="Bash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899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C133D"/>
    <w:pPr>
      <w:jc w:val="center"/>
    </w:pPr>
    <w:rPr>
      <w:rFonts w:ascii="Bash" w:hAnsi="Bash"/>
      <w:b/>
      <w:spacing w:val="12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899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C133D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6899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83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D46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6899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D46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630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D72A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72AF"/>
    <w:rPr>
      <w:rFonts w:ascii="Segoe UI" w:hAnsi="Segoe UI" w:cs="Times New Roman"/>
      <w:sz w:val="18"/>
    </w:rPr>
  </w:style>
  <w:style w:type="character" w:styleId="Emphasis">
    <w:name w:val="Emphasis"/>
    <w:basedOn w:val="DefaultParagraphFont"/>
    <w:uiPriority w:val="99"/>
    <w:qFormat/>
    <w:rsid w:val="004D4B5B"/>
    <w:rPr>
      <w:rFonts w:cs="Times New Roman"/>
      <w:i/>
      <w:iCs/>
    </w:rPr>
  </w:style>
  <w:style w:type="paragraph" w:customStyle="1" w:styleId="a">
    <w:name w:val="Без интервала"/>
    <w:uiPriority w:val="99"/>
    <w:rsid w:val="0046220D"/>
    <w:pPr>
      <w:tabs>
        <w:tab w:val="left" w:pos="1134"/>
      </w:tabs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10</Pages>
  <Words>2404</Words>
  <Characters>13709</Characters>
  <Application>Microsoft Office Outlook</Application>
  <DocSecurity>0</DocSecurity>
  <Lines>0</Lines>
  <Paragraphs>0</Paragraphs>
  <ScaleCrop>false</ScaleCrop>
  <Company>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subject/>
  <dc:creator>Admin</dc:creator>
  <cp:keywords/>
  <dc:description/>
  <cp:lastModifiedBy>PC-001</cp:lastModifiedBy>
  <cp:revision>51</cp:revision>
  <cp:lastPrinted>2014-12-10T09:36:00Z</cp:lastPrinted>
  <dcterms:created xsi:type="dcterms:W3CDTF">2014-12-17T05:55:00Z</dcterms:created>
  <dcterms:modified xsi:type="dcterms:W3CDTF">2017-06-28T06:17:00Z</dcterms:modified>
</cp:coreProperties>
</file>